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E0CE3" w14:textId="40F8275A" w:rsidR="00712504" w:rsidRPr="00712504" w:rsidRDefault="00712504" w:rsidP="00712504">
      <w:pPr>
        <w:pStyle w:val="NormalWeb"/>
        <w:spacing w:before="0" w:beforeAutospacing="0" w:after="0" w:afterAutospacing="0"/>
        <w:jc w:val="center"/>
        <w:rPr>
          <w:rStyle w:val="Strong"/>
          <w:rFonts w:ascii="Gill Sans MT" w:hAnsi="Gill Sans MT"/>
          <w:sz w:val="28"/>
          <w:szCs w:val="28"/>
          <w:u w:val="single"/>
        </w:rPr>
      </w:pPr>
      <w:r w:rsidRPr="00712504">
        <w:rPr>
          <w:rStyle w:val="Strong"/>
          <w:rFonts w:ascii="Gill Sans MT" w:hAnsi="Gill Sans MT"/>
          <w:sz w:val="28"/>
          <w:szCs w:val="28"/>
          <w:u w:val="single"/>
        </w:rPr>
        <w:t>Useful Resources</w:t>
      </w:r>
    </w:p>
    <w:p w14:paraId="2F608366" w14:textId="77777777" w:rsidR="00712504" w:rsidRPr="00B50FA4" w:rsidRDefault="00712504" w:rsidP="00712504">
      <w:pPr>
        <w:pStyle w:val="NormalWeb"/>
        <w:spacing w:before="0" w:beforeAutospacing="0" w:after="0" w:afterAutospacing="0"/>
        <w:rPr>
          <w:rStyle w:val="Strong"/>
          <w:rFonts w:ascii="Gill Sans MT" w:hAnsi="Gill Sans MT"/>
          <w:sz w:val="40"/>
          <w:szCs w:val="40"/>
        </w:rPr>
      </w:pPr>
    </w:p>
    <w:p w14:paraId="38C15955" w14:textId="67251B69" w:rsidR="000413F6" w:rsidRPr="001361B6" w:rsidRDefault="000413F6" w:rsidP="000413F6">
      <w:pPr>
        <w:pStyle w:val="NormalWeb"/>
        <w:spacing w:before="0" w:beforeAutospacing="0" w:after="0" w:afterAutospacing="0"/>
        <w:rPr>
          <w:rStyle w:val="Strong"/>
          <w:rFonts w:ascii="Gill Sans MT" w:hAnsi="Gill Sans MT"/>
          <w:sz w:val="24"/>
          <w:szCs w:val="24"/>
        </w:rPr>
      </w:pPr>
      <w:r w:rsidRPr="001361B6">
        <w:rPr>
          <w:rStyle w:val="Strong"/>
          <w:rFonts w:ascii="Gill Sans MT" w:hAnsi="Gill Sans MT"/>
          <w:sz w:val="24"/>
          <w:szCs w:val="24"/>
        </w:rPr>
        <w:t xml:space="preserve">Worship this </w:t>
      </w:r>
      <w:proofErr w:type="gramStart"/>
      <w:r w:rsidRPr="001361B6">
        <w:rPr>
          <w:rStyle w:val="Strong"/>
          <w:rFonts w:ascii="Gill Sans MT" w:hAnsi="Gill Sans MT"/>
          <w:sz w:val="24"/>
          <w:szCs w:val="24"/>
        </w:rPr>
        <w:t>Sunday</w:t>
      </w:r>
      <w:proofErr w:type="gramEnd"/>
    </w:p>
    <w:p w14:paraId="1599692F" w14:textId="77777777" w:rsidR="000413F6" w:rsidRPr="000413F6" w:rsidRDefault="000413F6" w:rsidP="000413F6">
      <w:pPr>
        <w:pStyle w:val="NormalWeb"/>
        <w:spacing w:before="0" w:beforeAutospacing="0" w:after="0" w:afterAutospacing="0"/>
        <w:rPr>
          <w:rFonts w:ascii="Gill Sans MT" w:hAnsi="Gill Sans MT"/>
          <w:sz w:val="12"/>
          <w:szCs w:val="12"/>
        </w:rPr>
      </w:pPr>
    </w:p>
    <w:p w14:paraId="28714D9B" w14:textId="77777777" w:rsidR="004F09A9" w:rsidRPr="004F09A9" w:rsidRDefault="004F09A9" w:rsidP="004F09A9">
      <w:pPr>
        <w:pStyle w:val="NormalWeb"/>
        <w:spacing w:before="0" w:beforeAutospacing="0" w:after="0" w:afterAutospacing="0"/>
        <w:rPr>
          <w:rFonts w:ascii="Gill Sans MT" w:hAnsi="Gill Sans MT"/>
        </w:rPr>
      </w:pPr>
      <w:r w:rsidRPr="004F09A9">
        <w:rPr>
          <w:rFonts w:ascii="Gill Sans MT" w:hAnsi="Gill Sans MT"/>
          <w:color w:val="000000"/>
        </w:rPr>
        <w:t xml:space="preserve">The Diocesan Sunday service this week will be from St John’s Leyland. It will be led by Sue </w:t>
      </w:r>
      <w:proofErr w:type="spellStart"/>
      <w:r w:rsidRPr="004F09A9">
        <w:rPr>
          <w:rFonts w:ascii="Gill Sans MT" w:hAnsi="Gill Sans MT"/>
          <w:color w:val="000000"/>
        </w:rPr>
        <w:t>Champness</w:t>
      </w:r>
      <w:proofErr w:type="spellEnd"/>
      <w:r w:rsidRPr="004F09A9">
        <w:rPr>
          <w:rFonts w:ascii="Gill Sans MT" w:hAnsi="Gill Sans MT"/>
          <w:color w:val="000000"/>
        </w:rPr>
        <w:t xml:space="preserve"> (Licensed Lay Minister) and the Revd Andy </w:t>
      </w:r>
      <w:proofErr w:type="spellStart"/>
      <w:r w:rsidRPr="004F09A9">
        <w:rPr>
          <w:rFonts w:ascii="Gill Sans MT" w:hAnsi="Gill Sans MT"/>
          <w:color w:val="000000"/>
        </w:rPr>
        <w:t>Meeson</w:t>
      </w:r>
      <w:proofErr w:type="spellEnd"/>
      <w:r w:rsidRPr="004F09A9">
        <w:rPr>
          <w:rFonts w:ascii="Gill Sans MT" w:hAnsi="Gill Sans MT"/>
          <w:color w:val="000000"/>
        </w:rPr>
        <w:t xml:space="preserve"> will preach. You can watch on Sunday morning from 9am </w:t>
      </w:r>
      <w:hyperlink r:id="rId5" w:tooltip="https://www.youtube.com/watch?v=aHXp4Yv8cL8&amp;t=4s" w:history="1">
        <w:r w:rsidRPr="004F09A9">
          <w:rPr>
            <w:rStyle w:val="Hyperlink"/>
            <w:rFonts w:ascii="Gill Sans MT" w:hAnsi="Gill Sans MT"/>
            <w:color w:val="000000"/>
          </w:rPr>
          <w:t>via this link</w:t>
        </w:r>
        <w:r w:rsidRPr="004F09A9">
          <w:rPr>
            <w:rStyle w:val="Hyperlink"/>
            <w:rFonts w:ascii="Gill Sans MT" w:hAnsi="Gill Sans MT"/>
          </w:rPr>
          <w:t> </w:t>
        </w:r>
      </w:hyperlink>
      <w:r w:rsidRPr="004F09A9">
        <w:rPr>
          <w:rFonts w:ascii="Gill Sans MT" w:hAnsi="Gill Sans MT"/>
          <w:color w:val="000000"/>
        </w:rPr>
        <w:t>to the Diocesan YouTube channel.</w:t>
      </w:r>
    </w:p>
    <w:p w14:paraId="7401768C" w14:textId="772DD22A" w:rsidR="001361B6" w:rsidRPr="007F260A" w:rsidRDefault="001361B6" w:rsidP="000413F6">
      <w:pPr>
        <w:pStyle w:val="NormalWeb"/>
        <w:spacing w:before="0" w:beforeAutospacing="0" w:after="0" w:afterAutospacing="0"/>
        <w:rPr>
          <w:rFonts w:ascii="Gill Sans MT" w:hAnsi="Gill Sans MT"/>
          <w:sz w:val="32"/>
          <w:szCs w:val="32"/>
        </w:rPr>
      </w:pPr>
    </w:p>
    <w:p w14:paraId="33AE4207" w14:textId="23E254A6" w:rsidR="001361B6" w:rsidRPr="001361B6" w:rsidRDefault="001361B6" w:rsidP="001361B6">
      <w:pPr>
        <w:pStyle w:val="NormalWeb"/>
        <w:spacing w:before="0" w:beforeAutospacing="0" w:after="0" w:afterAutospacing="0"/>
        <w:rPr>
          <w:rStyle w:val="Strong"/>
          <w:rFonts w:ascii="Gill Sans MT" w:hAnsi="Gill Sans MT"/>
          <w:sz w:val="24"/>
          <w:szCs w:val="24"/>
        </w:rPr>
      </w:pPr>
      <w:r w:rsidRPr="001361B6">
        <w:rPr>
          <w:rStyle w:val="Strong"/>
          <w:rFonts w:ascii="Gill Sans MT" w:hAnsi="Gill Sans MT"/>
          <w:sz w:val="24"/>
          <w:szCs w:val="24"/>
        </w:rPr>
        <w:t>The Weekly Message</w:t>
      </w:r>
    </w:p>
    <w:p w14:paraId="3CD62139" w14:textId="77777777" w:rsidR="001361B6" w:rsidRPr="001361B6" w:rsidRDefault="001361B6" w:rsidP="001361B6">
      <w:pPr>
        <w:pStyle w:val="NormalWeb"/>
        <w:spacing w:before="0" w:beforeAutospacing="0" w:after="0" w:afterAutospacing="0"/>
        <w:rPr>
          <w:rFonts w:ascii="Gill Sans MT" w:hAnsi="Gill Sans MT"/>
          <w:sz w:val="12"/>
          <w:szCs w:val="12"/>
        </w:rPr>
      </w:pPr>
    </w:p>
    <w:p w14:paraId="587BBB74" w14:textId="77777777" w:rsidR="00967747" w:rsidRPr="00967747" w:rsidRDefault="00967747" w:rsidP="00967747">
      <w:pPr>
        <w:pStyle w:val="NormalWeb"/>
        <w:spacing w:before="0" w:beforeAutospacing="0" w:after="0" w:afterAutospacing="0"/>
        <w:rPr>
          <w:rFonts w:ascii="Gill Sans MT" w:hAnsi="Gill Sans MT"/>
        </w:rPr>
      </w:pPr>
      <w:r w:rsidRPr="00967747">
        <w:rPr>
          <w:rFonts w:ascii="Gill Sans MT" w:hAnsi="Gill Sans MT"/>
          <w:color w:val="000000"/>
        </w:rPr>
        <w:t xml:space="preserve">Bishop Jill has recorded this week’s message which will be available from tomorrow (Friday) </w:t>
      </w:r>
      <w:hyperlink r:id="rId6" w:history="1">
        <w:r w:rsidRPr="00967747">
          <w:rPr>
            <w:rStyle w:val="Hyperlink"/>
            <w:rFonts w:ascii="Gill Sans MT" w:hAnsi="Gill Sans MT"/>
            <w:color w:val="000000"/>
          </w:rPr>
          <w:t>on the Diocesan YouTube channel.</w:t>
        </w:r>
      </w:hyperlink>
      <w:r w:rsidRPr="00967747">
        <w:rPr>
          <w:rFonts w:ascii="Gill Sans MT" w:hAnsi="Gill Sans MT"/>
          <w:color w:val="000000"/>
        </w:rPr>
        <w:t xml:space="preserve"> </w:t>
      </w:r>
    </w:p>
    <w:p w14:paraId="4D74BC5C" w14:textId="77777777" w:rsidR="002E7AA6" w:rsidRPr="007F260A" w:rsidRDefault="002E7AA6" w:rsidP="002E7AA6">
      <w:pPr>
        <w:pStyle w:val="NormalWeb"/>
        <w:spacing w:before="0" w:beforeAutospacing="0" w:after="0" w:afterAutospacing="0"/>
        <w:rPr>
          <w:rFonts w:ascii="Gill Sans MT" w:hAnsi="Gill Sans MT"/>
          <w:sz w:val="32"/>
          <w:szCs w:val="32"/>
        </w:rPr>
      </w:pPr>
    </w:p>
    <w:p w14:paraId="3327F96E" w14:textId="53FB5F57" w:rsidR="00EB21E1" w:rsidRDefault="00EB21E1" w:rsidP="00EB21E1">
      <w:pPr>
        <w:pStyle w:val="NormalWeb"/>
        <w:spacing w:before="0" w:beforeAutospacing="0" w:after="0" w:afterAutospacing="0"/>
        <w:rPr>
          <w:rStyle w:val="Strong"/>
          <w:rFonts w:ascii="Gill Sans MT" w:hAnsi="Gill Sans MT"/>
          <w:color w:val="000000"/>
          <w:sz w:val="24"/>
          <w:szCs w:val="24"/>
        </w:rPr>
      </w:pPr>
      <w:r w:rsidRPr="00EB21E1">
        <w:rPr>
          <w:rStyle w:val="Strong"/>
          <w:rFonts w:ascii="Gill Sans MT" w:hAnsi="Gill Sans MT"/>
          <w:color w:val="000000"/>
          <w:sz w:val="24"/>
          <w:szCs w:val="24"/>
        </w:rPr>
        <w:t>Candlemas ‘At Home’ Resource</w:t>
      </w:r>
    </w:p>
    <w:p w14:paraId="6D85605F" w14:textId="77777777" w:rsidR="00EB21E1" w:rsidRPr="00EB21E1" w:rsidRDefault="00EB21E1" w:rsidP="00EB21E1">
      <w:pPr>
        <w:pStyle w:val="NormalWeb"/>
        <w:spacing w:before="0" w:beforeAutospacing="0" w:after="0" w:afterAutospacing="0"/>
        <w:rPr>
          <w:rFonts w:ascii="Gill Sans MT" w:hAnsi="Gill Sans MT"/>
          <w:sz w:val="12"/>
          <w:szCs w:val="12"/>
        </w:rPr>
      </w:pPr>
    </w:p>
    <w:p w14:paraId="1F98CFF9" w14:textId="77777777" w:rsidR="00EB21E1" w:rsidRPr="00EB21E1" w:rsidRDefault="00EB21E1" w:rsidP="00EB21E1">
      <w:pPr>
        <w:pStyle w:val="NormalWeb"/>
        <w:spacing w:before="0" w:beforeAutospacing="0" w:after="0" w:afterAutospacing="0"/>
        <w:rPr>
          <w:rFonts w:ascii="Gill Sans MT" w:hAnsi="Gill Sans MT"/>
        </w:rPr>
      </w:pPr>
      <w:r w:rsidRPr="00EB21E1">
        <w:rPr>
          <w:rFonts w:ascii="Gill Sans MT" w:hAnsi="Gill Sans MT"/>
          <w:color w:val="000000"/>
        </w:rPr>
        <w:t xml:space="preserve">A resource for worship at home for Candlemas – the Feast of the Presentation of the Lord – is now available </w:t>
      </w:r>
      <w:hyperlink r:id="rId7" w:history="1">
        <w:r w:rsidRPr="00EB21E1">
          <w:rPr>
            <w:rStyle w:val="Hyperlink"/>
            <w:rFonts w:ascii="Gill Sans MT" w:hAnsi="Gill Sans MT"/>
            <w:color w:val="000000"/>
          </w:rPr>
          <w:t>on the Diocesan Website</w:t>
        </w:r>
      </w:hyperlink>
      <w:r w:rsidRPr="00EB21E1">
        <w:rPr>
          <w:rFonts w:ascii="Gill Sans MT" w:hAnsi="Gill Sans MT"/>
          <w:color w:val="000000"/>
        </w:rPr>
        <w:t xml:space="preserve">. We remain grateful to Fr Neil Kelley for producing these. </w:t>
      </w:r>
    </w:p>
    <w:p w14:paraId="40D5BED7" w14:textId="77777777" w:rsidR="00EB21E1" w:rsidRPr="007F260A" w:rsidRDefault="00EB21E1" w:rsidP="002E7AA6">
      <w:pPr>
        <w:pStyle w:val="NormalWeb"/>
        <w:spacing w:before="0" w:beforeAutospacing="0" w:after="0" w:afterAutospacing="0"/>
        <w:rPr>
          <w:rStyle w:val="Strong"/>
          <w:rFonts w:ascii="Gill Sans MT" w:hAnsi="Gill Sans MT"/>
          <w:sz w:val="32"/>
          <w:szCs w:val="32"/>
        </w:rPr>
      </w:pPr>
    </w:p>
    <w:p w14:paraId="57A8085E" w14:textId="2DC38518" w:rsidR="00294C48" w:rsidRPr="00712504" w:rsidRDefault="00294C48" w:rsidP="002E7AA6">
      <w:pPr>
        <w:pStyle w:val="NormalWeb"/>
        <w:spacing w:before="0" w:beforeAutospacing="0" w:after="0" w:afterAutospacing="0"/>
        <w:rPr>
          <w:rStyle w:val="Strong"/>
          <w:rFonts w:ascii="Gill Sans MT" w:hAnsi="Gill Sans MT"/>
          <w:sz w:val="24"/>
          <w:szCs w:val="24"/>
        </w:rPr>
      </w:pPr>
      <w:r w:rsidRPr="00712504">
        <w:rPr>
          <w:rStyle w:val="Strong"/>
          <w:rFonts w:ascii="Gill Sans MT" w:hAnsi="Gill Sans MT"/>
          <w:sz w:val="24"/>
          <w:szCs w:val="24"/>
        </w:rPr>
        <w:t>Daily Prayer</w:t>
      </w:r>
    </w:p>
    <w:p w14:paraId="5F8139AE" w14:textId="7B8EB24E" w:rsidR="00294C48" w:rsidRPr="0027456A" w:rsidRDefault="00294C48" w:rsidP="0041425B">
      <w:pPr>
        <w:pStyle w:val="NormalWeb"/>
        <w:spacing w:before="0" w:beforeAutospacing="0" w:after="0" w:afterAutospacing="0"/>
        <w:rPr>
          <w:rStyle w:val="Strong"/>
          <w:rFonts w:ascii="Gill Sans MT" w:hAnsi="Gill Sans MT"/>
          <w:sz w:val="12"/>
          <w:szCs w:val="12"/>
        </w:rPr>
      </w:pPr>
    </w:p>
    <w:p w14:paraId="7C404EC8" w14:textId="2982B435" w:rsidR="00D93B86" w:rsidRPr="00D93B86" w:rsidRDefault="007F29A9" w:rsidP="00D93B86">
      <w:pPr>
        <w:rPr>
          <w:rFonts w:ascii="Gill Sans MT" w:eastAsiaTheme="minorHAnsi" w:hAnsi="Gill Sans MT"/>
          <w:lang w:eastAsia="en-US"/>
        </w:rPr>
      </w:pPr>
      <w:r>
        <w:rPr>
          <w:rFonts w:ascii="Gill Sans MT" w:eastAsiaTheme="minorHAnsi" w:hAnsi="Gill Sans MT"/>
          <w:lang w:eastAsia="en-US"/>
        </w:rPr>
        <w:t xml:space="preserve">Daily Prayer </w:t>
      </w:r>
      <w:proofErr w:type="gramStart"/>
      <w:r>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 https://</w:t>
      </w:r>
      <w:bookmarkStart w:id="0" w:name="_Hlk62218973"/>
      <w:r w:rsidR="00D93B86" w:rsidRPr="00D93B86">
        <w:rPr>
          <w:rFonts w:ascii="Gill Sans MT" w:eastAsiaTheme="minorHAnsi" w:hAnsi="Gill Sans MT"/>
          <w:lang w:eastAsia="en-US"/>
        </w:rPr>
        <w:t>www.churchofengland.org</w:t>
      </w:r>
      <w:bookmarkEnd w:id="0"/>
      <w:r w:rsidR="00D93B86" w:rsidRPr="00D93B86">
        <w:rPr>
          <w:rFonts w:ascii="Gill Sans MT" w:eastAsiaTheme="minorHAnsi" w:hAnsi="Gill Sans MT"/>
          <w:lang w:eastAsia="en-US"/>
        </w:rPr>
        <w:t>/prayer-and-worship/join-us-service-daily-prayer</w:t>
      </w:r>
      <w:proofErr w:type="gramEnd"/>
      <w:r w:rsidR="00D93B86" w:rsidRPr="00D93B86">
        <w:rPr>
          <w:rFonts w:ascii="Gill Sans MT" w:eastAsiaTheme="minorHAnsi" w:hAnsi="Gill Sans MT"/>
          <w:lang w:eastAsia="en-US"/>
        </w:rPr>
        <w:t xml:space="preserve"> Daily Prayer is available free as an app or on the Church of England Website and gives complete services for Morning, Evening and Night Prayer in both contemporary (Common Worship) and traditional (Book of Common Prayer) forms. </w:t>
      </w:r>
    </w:p>
    <w:p w14:paraId="4A1B3741" w14:textId="77777777" w:rsidR="00D93B86" w:rsidRPr="007F260A" w:rsidRDefault="00D93B86" w:rsidP="00D93B86">
      <w:pPr>
        <w:rPr>
          <w:rFonts w:ascii="Gill Sans MT" w:eastAsiaTheme="minorHAnsi" w:hAnsi="Gill Sans MT"/>
          <w:sz w:val="32"/>
          <w:szCs w:val="32"/>
          <w:lang w:eastAsia="en-US"/>
        </w:rPr>
      </w:pPr>
    </w:p>
    <w:p w14:paraId="23392008" w14:textId="55DE6C55" w:rsidR="001171A7" w:rsidRDefault="001171A7" w:rsidP="001171A7">
      <w:pPr>
        <w:pStyle w:val="NormalWeb"/>
        <w:spacing w:before="0" w:beforeAutospacing="0" w:after="0" w:afterAutospacing="0"/>
        <w:rPr>
          <w:rStyle w:val="Strong"/>
          <w:rFonts w:ascii="Gill Sans MT" w:hAnsi="Gill Sans MT"/>
          <w:color w:val="000000"/>
          <w:sz w:val="24"/>
          <w:szCs w:val="24"/>
        </w:rPr>
      </w:pPr>
      <w:r w:rsidRPr="001171A7">
        <w:rPr>
          <w:rStyle w:val="Strong"/>
          <w:rFonts w:ascii="Gill Sans MT" w:hAnsi="Gill Sans MT"/>
          <w:color w:val="000000"/>
          <w:sz w:val="24"/>
          <w:szCs w:val="24"/>
        </w:rPr>
        <w:t>Looking Out in Lent - Diocesan Online Lent Course</w:t>
      </w:r>
    </w:p>
    <w:p w14:paraId="50EECA40" w14:textId="77777777" w:rsidR="001171A7" w:rsidRPr="001171A7" w:rsidRDefault="001171A7" w:rsidP="001171A7">
      <w:pPr>
        <w:pStyle w:val="NormalWeb"/>
        <w:spacing w:before="0" w:beforeAutospacing="0" w:after="0" w:afterAutospacing="0"/>
        <w:rPr>
          <w:rFonts w:ascii="Gill Sans MT" w:hAnsi="Gill Sans MT"/>
          <w:sz w:val="12"/>
          <w:szCs w:val="12"/>
        </w:rPr>
      </w:pPr>
    </w:p>
    <w:p w14:paraId="25B8AB93" w14:textId="77777777" w:rsidR="00F555B6" w:rsidRDefault="001171A7" w:rsidP="001171A7">
      <w:pPr>
        <w:pStyle w:val="NormalWeb"/>
        <w:spacing w:before="0" w:beforeAutospacing="0" w:after="0" w:afterAutospacing="0"/>
        <w:rPr>
          <w:rFonts w:ascii="Gill Sans MT" w:hAnsi="Gill Sans MT"/>
          <w:color w:val="000000"/>
        </w:rPr>
      </w:pPr>
      <w:r w:rsidRPr="001171A7">
        <w:rPr>
          <w:rFonts w:ascii="Gill Sans MT" w:hAnsi="Gill Sans MT"/>
          <w:color w:val="000000"/>
        </w:rPr>
        <w:t xml:space="preserve">‘Looking out in Lent’ is an online Diocesan Lent Course in which we will use St Mark’s Gospel to explore the how we can be a more outward-looking church as we start to move out of this pandemic. </w:t>
      </w:r>
    </w:p>
    <w:p w14:paraId="2A62BEDB" w14:textId="77777777" w:rsidR="00F555B6" w:rsidRPr="00F555B6" w:rsidRDefault="00F555B6" w:rsidP="001171A7">
      <w:pPr>
        <w:pStyle w:val="NormalWeb"/>
        <w:spacing w:before="0" w:beforeAutospacing="0" w:after="0" w:afterAutospacing="0"/>
        <w:rPr>
          <w:rFonts w:ascii="Gill Sans MT" w:hAnsi="Gill Sans MT"/>
          <w:color w:val="000000"/>
          <w:sz w:val="8"/>
          <w:szCs w:val="8"/>
        </w:rPr>
      </w:pPr>
    </w:p>
    <w:p w14:paraId="551D19B2" w14:textId="389AEC29" w:rsidR="001171A7" w:rsidRDefault="001171A7" w:rsidP="001171A7">
      <w:pPr>
        <w:pStyle w:val="NormalWeb"/>
        <w:spacing w:before="0" w:beforeAutospacing="0" w:after="0" w:afterAutospacing="0"/>
        <w:rPr>
          <w:rFonts w:ascii="Gill Sans MT" w:hAnsi="Gill Sans MT"/>
          <w:color w:val="000000"/>
        </w:rPr>
      </w:pPr>
      <w:r w:rsidRPr="001171A7">
        <w:rPr>
          <w:rFonts w:ascii="Gill Sans MT" w:hAnsi="Gill Sans MT"/>
          <w:color w:val="000000"/>
        </w:rPr>
        <w:t>There will be five sessions:</w:t>
      </w:r>
    </w:p>
    <w:p w14:paraId="618E87CE" w14:textId="73D1DD20" w:rsidR="001171A7" w:rsidRPr="00F555B6" w:rsidRDefault="001171A7" w:rsidP="001171A7">
      <w:pPr>
        <w:pStyle w:val="NormalWeb"/>
        <w:spacing w:before="0" w:beforeAutospacing="0" w:after="0" w:afterAutospacing="0"/>
        <w:rPr>
          <w:rFonts w:ascii="Gill Sans MT" w:hAnsi="Gill Sans MT"/>
          <w:sz w:val="6"/>
          <w:szCs w:val="6"/>
        </w:rPr>
      </w:pPr>
      <w:r w:rsidRPr="00F555B6">
        <w:rPr>
          <w:rFonts w:ascii="Gill Sans MT" w:hAnsi="Gill Sans MT"/>
          <w:color w:val="000000"/>
          <w:sz w:val="6"/>
          <w:szCs w:val="6"/>
        </w:rPr>
        <w:t xml:space="preserve"> </w:t>
      </w:r>
    </w:p>
    <w:p w14:paraId="33FCCCD1" w14:textId="49E891B4" w:rsidR="001171A7" w:rsidRPr="001171A7" w:rsidRDefault="001171A7" w:rsidP="001171A7">
      <w:pPr>
        <w:pStyle w:val="NormalWeb"/>
        <w:spacing w:before="0" w:beforeAutospacing="0" w:after="0" w:afterAutospacing="0"/>
        <w:rPr>
          <w:rFonts w:ascii="Gill Sans MT" w:hAnsi="Gill Sans MT"/>
        </w:rPr>
      </w:pPr>
      <w:r w:rsidRPr="001171A7">
        <w:rPr>
          <w:rStyle w:val="Emphasis"/>
          <w:rFonts w:ascii="Gill Sans MT" w:hAnsi="Gill Sans MT"/>
          <w:color w:val="000000"/>
        </w:rPr>
        <w:t>Week</w:t>
      </w:r>
      <w:r w:rsidR="00C47BF5">
        <w:rPr>
          <w:rStyle w:val="Emphasis"/>
          <w:rFonts w:ascii="Gill Sans MT" w:hAnsi="Gill Sans MT"/>
          <w:color w:val="000000"/>
        </w:rPr>
        <w:t xml:space="preserve"> 1:</w:t>
      </w:r>
      <w:r w:rsidRPr="001171A7">
        <w:rPr>
          <w:rStyle w:val="Emphasis"/>
          <w:rFonts w:ascii="Gill Sans MT" w:hAnsi="Gill Sans MT"/>
          <w:color w:val="000000"/>
        </w:rPr>
        <w:t xml:space="preserve"> 24th February </w:t>
      </w:r>
    </w:p>
    <w:p w14:paraId="50174E38" w14:textId="77777777" w:rsidR="001171A7" w:rsidRDefault="001171A7" w:rsidP="001171A7">
      <w:pPr>
        <w:pStyle w:val="NormalWeb"/>
        <w:spacing w:before="0" w:beforeAutospacing="0" w:after="0" w:afterAutospacing="0"/>
        <w:rPr>
          <w:rFonts w:ascii="Gill Sans MT" w:hAnsi="Gill Sans MT"/>
          <w:color w:val="000000"/>
        </w:rPr>
      </w:pPr>
      <w:r w:rsidRPr="001171A7">
        <w:rPr>
          <w:rFonts w:ascii="Gill Sans MT" w:hAnsi="Gill Sans MT"/>
          <w:color w:val="000000"/>
        </w:rPr>
        <w:t>Looking Out in Lent by: Telling the Good News</w:t>
      </w:r>
    </w:p>
    <w:p w14:paraId="044A45BF" w14:textId="586FB248" w:rsidR="001171A7" w:rsidRPr="00F555B6" w:rsidRDefault="001171A7" w:rsidP="001171A7">
      <w:pPr>
        <w:pStyle w:val="NormalWeb"/>
        <w:spacing w:before="0" w:beforeAutospacing="0" w:after="0" w:afterAutospacing="0"/>
        <w:rPr>
          <w:rFonts w:ascii="Gill Sans MT" w:hAnsi="Gill Sans MT"/>
          <w:sz w:val="6"/>
          <w:szCs w:val="6"/>
        </w:rPr>
      </w:pPr>
      <w:r w:rsidRPr="00F555B6">
        <w:rPr>
          <w:rFonts w:ascii="Gill Sans MT" w:hAnsi="Gill Sans MT"/>
          <w:color w:val="000000"/>
          <w:sz w:val="6"/>
          <w:szCs w:val="6"/>
        </w:rPr>
        <w:t> </w:t>
      </w:r>
    </w:p>
    <w:p w14:paraId="30625F5E" w14:textId="31E794DD" w:rsidR="001171A7" w:rsidRPr="001171A7" w:rsidRDefault="001171A7" w:rsidP="001171A7">
      <w:pPr>
        <w:pStyle w:val="NormalWeb"/>
        <w:spacing w:before="0" w:beforeAutospacing="0" w:after="0" w:afterAutospacing="0"/>
        <w:rPr>
          <w:rFonts w:ascii="Gill Sans MT" w:hAnsi="Gill Sans MT"/>
        </w:rPr>
      </w:pPr>
      <w:r w:rsidRPr="001171A7">
        <w:rPr>
          <w:rStyle w:val="Emphasis"/>
          <w:rFonts w:ascii="Gill Sans MT" w:hAnsi="Gill Sans MT"/>
          <w:color w:val="000000"/>
        </w:rPr>
        <w:t xml:space="preserve">Week 2: 3rd March </w:t>
      </w:r>
    </w:p>
    <w:p w14:paraId="48F16EB7" w14:textId="2920A0EC" w:rsidR="001171A7" w:rsidRDefault="001171A7" w:rsidP="001171A7">
      <w:pPr>
        <w:pStyle w:val="NormalWeb"/>
        <w:spacing w:before="0" w:beforeAutospacing="0" w:after="0" w:afterAutospacing="0"/>
        <w:rPr>
          <w:rFonts w:ascii="Gill Sans MT" w:hAnsi="Gill Sans MT"/>
          <w:color w:val="000000"/>
        </w:rPr>
      </w:pPr>
      <w:r w:rsidRPr="001171A7">
        <w:rPr>
          <w:rFonts w:ascii="Gill Sans MT" w:hAnsi="Gill Sans MT"/>
          <w:color w:val="000000"/>
        </w:rPr>
        <w:t>Looking Out in Lent by: Teaching the Faith </w:t>
      </w:r>
    </w:p>
    <w:p w14:paraId="63CA4AC2" w14:textId="77777777" w:rsidR="001171A7" w:rsidRPr="00F555B6" w:rsidRDefault="001171A7" w:rsidP="001171A7">
      <w:pPr>
        <w:pStyle w:val="NormalWeb"/>
        <w:spacing w:before="0" w:beforeAutospacing="0" w:after="0" w:afterAutospacing="0"/>
        <w:rPr>
          <w:rFonts w:ascii="Gill Sans MT" w:hAnsi="Gill Sans MT"/>
          <w:sz w:val="6"/>
          <w:szCs w:val="6"/>
        </w:rPr>
      </w:pPr>
    </w:p>
    <w:p w14:paraId="71314CF3" w14:textId="77777777" w:rsidR="001171A7" w:rsidRPr="001171A7" w:rsidRDefault="001171A7" w:rsidP="001171A7">
      <w:pPr>
        <w:pStyle w:val="NormalWeb"/>
        <w:spacing w:before="0" w:beforeAutospacing="0" w:after="0" w:afterAutospacing="0"/>
        <w:rPr>
          <w:rFonts w:ascii="Gill Sans MT" w:hAnsi="Gill Sans MT"/>
        </w:rPr>
      </w:pPr>
      <w:r w:rsidRPr="001171A7">
        <w:rPr>
          <w:rStyle w:val="Emphasis"/>
          <w:rFonts w:ascii="Gill Sans MT" w:hAnsi="Gill Sans MT"/>
          <w:color w:val="000000"/>
        </w:rPr>
        <w:t xml:space="preserve">Week 3: 10th March </w:t>
      </w:r>
    </w:p>
    <w:p w14:paraId="1EFF1AFE" w14:textId="533FCF29" w:rsidR="001171A7" w:rsidRDefault="001171A7" w:rsidP="001171A7">
      <w:pPr>
        <w:pStyle w:val="NormalWeb"/>
        <w:spacing w:before="0" w:beforeAutospacing="0" w:after="0" w:afterAutospacing="0"/>
        <w:rPr>
          <w:rFonts w:ascii="Gill Sans MT" w:hAnsi="Gill Sans MT"/>
          <w:color w:val="000000"/>
        </w:rPr>
      </w:pPr>
      <w:r w:rsidRPr="001171A7">
        <w:rPr>
          <w:rFonts w:ascii="Gill Sans MT" w:hAnsi="Gill Sans MT"/>
          <w:color w:val="000000"/>
        </w:rPr>
        <w:t>Looking Out in Lent by: Tending to human nee</w:t>
      </w:r>
      <w:r w:rsidR="00F555B6">
        <w:rPr>
          <w:rFonts w:ascii="Gill Sans MT" w:hAnsi="Gill Sans MT"/>
          <w:color w:val="000000"/>
        </w:rPr>
        <w:t>d</w:t>
      </w:r>
    </w:p>
    <w:p w14:paraId="128E9D37" w14:textId="77777777" w:rsidR="00F555B6" w:rsidRPr="00F555B6" w:rsidRDefault="00F555B6" w:rsidP="001171A7">
      <w:pPr>
        <w:pStyle w:val="NormalWeb"/>
        <w:spacing w:before="0" w:beforeAutospacing="0" w:after="0" w:afterAutospacing="0"/>
        <w:rPr>
          <w:rStyle w:val="Emphasis"/>
          <w:rFonts w:ascii="Gill Sans MT" w:hAnsi="Gill Sans MT"/>
          <w:color w:val="000000"/>
          <w:sz w:val="6"/>
          <w:szCs w:val="6"/>
        </w:rPr>
      </w:pPr>
    </w:p>
    <w:p w14:paraId="4B4346FC" w14:textId="6ADF4608" w:rsidR="001171A7" w:rsidRPr="001171A7" w:rsidRDefault="001171A7" w:rsidP="001171A7">
      <w:pPr>
        <w:pStyle w:val="NormalWeb"/>
        <w:spacing w:before="0" w:beforeAutospacing="0" w:after="0" w:afterAutospacing="0"/>
        <w:rPr>
          <w:rFonts w:ascii="Gill Sans MT" w:hAnsi="Gill Sans MT"/>
        </w:rPr>
      </w:pPr>
      <w:r w:rsidRPr="001171A7">
        <w:rPr>
          <w:rStyle w:val="Emphasis"/>
          <w:rFonts w:ascii="Gill Sans MT" w:hAnsi="Gill Sans MT"/>
          <w:color w:val="000000"/>
        </w:rPr>
        <w:t xml:space="preserve">Week 4: 17th March </w:t>
      </w:r>
    </w:p>
    <w:p w14:paraId="6F070637" w14:textId="5F4074AC" w:rsidR="001171A7" w:rsidRDefault="001171A7" w:rsidP="001171A7">
      <w:pPr>
        <w:pStyle w:val="NormalWeb"/>
        <w:spacing w:before="0" w:beforeAutospacing="0" w:after="0" w:afterAutospacing="0"/>
        <w:rPr>
          <w:rFonts w:ascii="Gill Sans MT" w:hAnsi="Gill Sans MT"/>
          <w:color w:val="000000"/>
        </w:rPr>
      </w:pPr>
      <w:r w:rsidRPr="001171A7">
        <w:rPr>
          <w:rFonts w:ascii="Gill Sans MT" w:hAnsi="Gill Sans MT"/>
          <w:color w:val="000000"/>
        </w:rPr>
        <w:t>Looking Out in Lent by: Transforming society </w:t>
      </w:r>
    </w:p>
    <w:p w14:paraId="46C8CA8B" w14:textId="77777777" w:rsidR="00F555B6" w:rsidRPr="00F555B6" w:rsidRDefault="00F555B6" w:rsidP="001171A7">
      <w:pPr>
        <w:pStyle w:val="NormalWeb"/>
        <w:spacing w:before="0" w:beforeAutospacing="0" w:after="0" w:afterAutospacing="0"/>
        <w:rPr>
          <w:rFonts w:ascii="Gill Sans MT" w:hAnsi="Gill Sans MT"/>
          <w:color w:val="000000"/>
          <w:sz w:val="6"/>
          <w:szCs w:val="6"/>
        </w:rPr>
      </w:pPr>
    </w:p>
    <w:p w14:paraId="3E3FAB30" w14:textId="57A0EA0D" w:rsidR="001171A7" w:rsidRPr="00F555B6" w:rsidRDefault="001171A7" w:rsidP="001171A7">
      <w:pPr>
        <w:pStyle w:val="NormalWeb"/>
        <w:spacing w:before="0" w:beforeAutospacing="0" w:after="0" w:afterAutospacing="0"/>
        <w:rPr>
          <w:rFonts w:ascii="Gill Sans MT" w:hAnsi="Gill Sans MT"/>
          <w:i/>
          <w:iCs/>
          <w:color w:val="000000"/>
        </w:rPr>
      </w:pPr>
      <w:r w:rsidRPr="001171A7">
        <w:rPr>
          <w:rStyle w:val="Emphasis"/>
          <w:rFonts w:ascii="Gill Sans MT" w:hAnsi="Gill Sans MT"/>
          <w:color w:val="000000"/>
        </w:rPr>
        <w:t>Week 5: 24th March</w:t>
      </w:r>
    </w:p>
    <w:p w14:paraId="6AA70A39" w14:textId="043207A6" w:rsidR="001171A7" w:rsidRDefault="001171A7" w:rsidP="001171A7">
      <w:pPr>
        <w:pStyle w:val="NormalWeb"/>
        <w:spacing w:before="0" w:beforeAutospacing="0" w:after="0" w:afterAutospacing="0"/>
        <w:rPr>
          <w:rFonts w:ascii="Gill Sans MT" w:hAnsi="Gill Sans MT"/>
          <w:color w:val="000000"/>
        </w:rPr>
      </w:pPr>
      <w:r w:rsidRPr="001171A7">
        <w:rPr>
          <w:rFonts w:ascii="Gill Sans MT" w:hAnsi="Gill Sans MT"/>
          <w:color w:val="000000"/>
        </w:rPr>
        <w:t>Looking Out in Lent by: Treasuring creation </w:t>
      </w:r>
    </w:p>
    <w:p w14:paraId="0E5C156B" w14:textId="77777777" w:rsidR="00F555B6" w:rsidRPr="00F555B6" w:rsidRDefault="00F555B6" w:rsidP="001171A7">
      <w:pPr>
        <w:pStyle w:val="NormalWeb"/>
        <w:spacing w:before="0" w:beforeAutospacing="0" w:after="0" w:afterAutospacing="0"/>
        <w:rPr>
          <w:rFonts w:ascii="Gill Sans MT" w:hAnsi="Gill Sans MT"/>
          <w:sz w:val="8"/>
          <w:szCs w:val="8"/>
        </w:rPr>
      </w:pPr>
    </w:p>
    <w:p w14:paraId="25400E7E" w14:textId="77777777" w:rsidR="001171A7" w:rsidRPr="001171A7" w:rsidRDefault="001171A7" w:rsidP="001171A7">
      <w:pPr>
        <w:pStyle w:val="NormalWeb"/>
        <w:spacing w:before="0" w:beforeAutospacing="0" w:after="0" w:afterAutospacing="0"/>
        <w:rPr>
          <w:rFonts w:ascii="Gill Sans MT" w:hAnsi="Gill Sans MT"/>
        </w:rPr>
      </w:pPr>
      <w:r w:rsidRPr="001171A7">
        <w:rPr>
          <w:rFonts w:ascii="Gill Sans MT" w:hAnsi="Gill Sans MT"/>
          <w:color w:val="000000"/>
        </w:rPr>
        <w:t xml:space="preserve">Each will be led by one of the Bishops or Archdeacons. They will broadcast live on the diocesan YouTube channel at 7.30pm each Wednesday and there will also be a recorded talk from each session to use in any way you wish. Full details will be in next week’s Parish Update. </w:t>
      </w:r>
    </w:p>
    <w:p w14:paraId="06DFB82C" w14:textId="77777777" w:rsidR="001171A7" w:rsidRPr="007F260A" w:rsidRDefault="001171A7" w:rsidP="00D93B86">
      <w:pPr>
        <w:rPr>
          <w:rFonts w:ascii="Gill Sans MT" w:eastAsiaTheme="minorHAnsi" w:hAnsi="Gill Sans MT"/>
          <w:b/>
          <w:bCs/>
          <w:sz w:val="32"/>
          <w:szCs w:val="32"/>
          <w:lang w:eastAsia="en-US"/>
        </w:rPr>
      </w:pPr>
    </w:p>
    <w:p w14:paraId="302D88B5" w14:textId="6DEF0D57" w:rsidR="00AA1082" w:rsidRPr="00712504" w:rsidRDefault="00AA1082" w:rsidP="00D93B86">
      <w:pPr>
        <w:rPr>
          <w:rFonts w:ascii="Gill Sans MT" w:eastAsiaTheme="minorHAnsi" w:hAnsi="Gill Sans MT"/>
          <w:b/>
          <w:bCs/>
          <w:sz w:val="24"/>
          <w:szCs w:val="24"/>
          <w:lang w:eastAsia="en-US"/>
        </w:rPr>
      </w:pPr>
      <w:r w:rsidRPr="00712504">
        <w:rPr>
          <w:rFonts w:ascii="Gill Sans MT" w:eastAsiaTheme="minorHAnsi" w:hAnsi="Gill Sans MT"/>
          <w:b/>
          <w:bCs/>
          <w:sz w:val="24"/>
          <w:szCs w:val="24"/>
          <w:lang w:eastAsia="en-US"/>
        </w:rPr>
        <w:t>L</w:t>
      </w:r>
      <w:r w:rsidR="002762F5" w:rsidRPr="00712504">
        <w:rPr>
          <w:rFonts w:ascii="Gill Sans MT" w:eastAsiaTheme="minorHAnsi" w:hAnsi="Gill Sans MT"/>
          <w:b/>
          <w:bCs/>
          <w:sz w:val="24"/>
          <w:szCs w:val="24"/>
          <w:lang w:eastAsia="en-US"/>
        </w:rPr>
        <w:t>ectio 365</w:t>
      </w:r>
    </w:p>
    <w:p w14:paraId="508798BC" w14:textId="77777777" w:rsidR="00AA1082" w:rsidRPr="0027456A" w:rsidRDefault="00AA1082" w:rsidP="00D93B86">
      <w:pPr>
        <w:rPr>
          <w:rFonts w:ascii="Gill Sans MT" w:eastAsiaTheme="minorHAnsi" w:hAnsi="Gill Sans MT"/>
          <w:sz w:val="12"/>
          <w:szCs w:val="12"/>
          <w:lang w:eastAsia="en-US"/>
        </w:rPr>
      </w:pPr>
    </w:p>
    <w:p w14:paraId="1123A856" w14:textId="5EC28A79" w:rsidR="00D93B86" w:rsidRPr="00D93B86" w:rsidRDefault="007F29A9" w:rsidP="00D93B86">
      <w:pPr>
        <w:rPr>
          <w:rFonts w:ascii="Gill Sans MT" w:eastAsiaTheme="minorHAnsi" w:hAnsi="Gill Sans MT"/>
          <w:lang w:eastAsia="en-US"/>
        </w:rPr>
      </w:pPr>
      <w:r>
        <w:rPr>
          <w:rFonts w:ascii="Gill Sans MT" w:eastAsiaTheme="minorHAnsi" w:hAnsi="Gill Sans MT"/>
          <w:lang w:eastAsia="en-US"/>
        </w:rPr>
        <w:t>Lectio</w:t>
      </w:r>
      <w:r w:rsidR="00D93B86" w:rsidRPr="00D93B86">
        <w:rPr>
          <w:rFonts w:ascii="Gill Sans MT" w:eastAsiaTheme="minorHAnsi" w:hAnsi="Gill Sans MT"/>
          <w:lang w:eastAsia="en-US"/>
        </w:rPr>
        <w:t xml:space="preserve"> </w:t>
      </w:r>
      <w:proofErr w:type="gramStart"/>
      <w:r w:rsidR="00D93B86" w:rsidRPr="00D93B86">
        <w:rPr>
          <w:rFonts w:ascii="Gill Sans MT" w:eastAsiaTheme="minorHAnsi" w:hAnsi="Gill Sans MT"/>
          <w:lang w:eastAsia="en-US"/>
        </w:rPr>
        <w:t>365</w:t>
      </w:r>
      <w:r>
        <w:rPr>
          <w:rFonts w:ascii="Gill Sans MT" w:eastAsiaTheme="minorHAnsi" w:hAnsi="Gill Sans MT"/>
          <w:lang w:eastAsia="en-US"/>
        </w:rPr>
        <w:t xml:space="preserve">  -</w:t>
      </w:r>
      <w:proofErr w:type="gramEnd"/>
      <w:r>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 https://www.24-7prayer.com/dailydevotional </w:t>
      </w:r>
      <w:r w:rsidR="00712504">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Lectio 365 is a devotional resource that helps you pray the Bible every day and is inspired by Lectio Divina, a way of meditating on the Bible that’s been used by Christians for centuries. Written by leaders from the 24-7 Prayer movement, and produced in partnership with CWR, this resource helps you engage with Scripture to inspire prayer. </w:t>
      </w:r>
    </w:p>
    <w:p w14:paraId="1FFD980D" w14:textId="77777777" w:rsidR="00D93B86" w:rsidRPr="007F260A" w:rsidRDefault="00D93B86" w:rsidP="00D93B86">
      <w:pPr>
        <w:rPr>
          <w:rFonts w:ascii="Gill Sans MT" w:eastAsiaTheme="minorHAnsi" w:hAnsi="Gill Sans MT"/>
          <w:sz w:val="32"/>
          <w:szCs w:val="32"/>
          <w:lang w:eastAsia="en-US"/>
        </w:rPr>
      </w:pPr>
    </w:p>
    <w:p w14:paraId="1EA4A295" w14:textId="19308F1A" w:rsidR="002762F5" w:rsidRPr="00712504" w:rsidRDefault="002762F5" w:rsidP="00D93B86">
      <w:pPr>
        <w:rPr>
          <w:rFonts w:ascii="Gill Sans MT" w:eastAsiaTheme="minorHAnsi" w:hAnsi="Gill Sans MT"/>
          <w:b/>
          <w:bCs/>
          <w:sz w:val="24"/>
          <w:szCs w:val="24"/>
          <w:lang w:eastAsia="en-US"/>
        </w:rPr>
      </w:pPr>
      <w:r w:rsidRPr="00712504">
        <w:rPr>
          <w:rFonts w:ascii="Gill Sans MT" w:eastAsiaTheme="minorHAnsi" w:hAnsi="Gill Sans MT"/>
          <w:b/>
          <w:bCs/>
          <w:sz w:val="24"/>
          <w:szCs w:val="24"/>
          <w:lang w:eastAsia="en-US"/>
        </w:rPr>
        <w:t>B</w:t>
      </w:r>
      <w:r w:rsidR="00712504" w:rsidRPr="00712504">
        <w:rPr>
          <w:rFonts w:ascii="Gill Sans MT" w:eastAsiaTheme="minorHAnsi" w:hAnsi="Gill Sans MT"/>
          <w:b/>
          <w:bCs/>
          <w:sz w:val="24"/>
          <w:szCs w:val="24"/>
          <w:lang w:eastAsia="en-US"/>
        </w:rPr>
        <w:t>IOY</w:t>
      </w:r>
    </w:p>
    <w:p w14:paraId="226E8CDD" w14:textId="77777777" w:rsidR="002762F5" w:rsidRPr="0027456A" w:rsidRDefault="002762F5" w:rsidP="00D93B86">
      <w:pPr>
        <w:rPr>
          <w:rFonts w:ascii="Gill Sans MT" w:eastAsiaTheme="minorHAnsi" w:hAnsi="Gill Sans MT"/>
          <w:sz w:val="12"/>
          <w:szCs w:val="12"/>
          <w:lang w:eastAsia="en-US"/>
        </w:rPr>
      </w:pPr>
    </w:p>
    <w:p w14:paraId="5EBEF606" w14:textId="3EE81C5F" w:rsidR="00D93B86" w:rsidRPr="00D93B86" w:rsidRDefault="00AA1082" w:rsidP="00D93B86">
      <w:pPr>
        <w:rPr>
          <w:rFonts w:ascii="Gill Sans MT" w:eastAsiaTheme="minorHAnsi" w:hAnsi="Gill Sans MT"/>
          <w:lang w:eastAsia="en-US"/>
        </w:rPr>
      </w:pPr>
      <w:proofErr w:type="gramStart"/>
      <w:r>
        <w:rPr>
          <w:rFonts w:ascii="Gill Sans MT" w:eastAsiaTheme="minorHAnsi" w:hAnsi="Gill Sans MT"/>
          <w:lang w:eastAsia="en-US"/>
        </w:rPr>
        <w:t>B</w:t>
      </w:r>
      <w:r w:rsidR="00117E9D">
        <w:rPr>
          <w:rFonts w:ascii="Gill Sans MT" w:eastAsiaTheme="minorHAnsi" w:hAnsi="Gill Sans MT"/>
          <w:lang w:eastAsia="en-US"/>
        </w:rPr>
        <w:t>IOY</w:t>
      </w:r>
      <w:r>
        <w:rPr>
          <w:rFonts w:ascii="Gill Sans MT" w:eastAsiaTheme="minorHAnsi" w:hAnsi="Gill Sans MT"/>
          <w:lang w:eastAsia="en-US"/>
        </w:rPr>
        <w:t xml:space="preserve">  -</w:t>
      </w:r>
      <w:proofErr w:type="gramEnd"/>
      <w:r>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 https://www.bibleinoneyear.org </w:t>
      </w:r>
      <w:r w:rsidR="00712504">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With Bible In One Year each day you will receive a Psalm or Proverbs reading, a New Testament reading and an Old Testament reading. It also provides daily audio and written commentary to walk you through each day’s reading, to provide fresh understanding of the texts. </w:t>
      </w:r>
    </w:p>
    <w:p w14:paraId="5EF13312" w14:textId="77777777" w:rsidR="00D93B86" w:rsidRPr="00223CE8" w:rsidRDefault="00D93B86" w:rsidP="00D93B86">
      <w:pPr>
        <w:rPr>
          <w:rFonts w:ascii="Gill Sans MT" w:eastAsiaTheme="minorHAnsi" w:hAnsi="Gill Sans MT"/>
          <w:sz w:val="32"/>
          <w:szCs w:val="32"/>
          <w:lang w:eastAsia="en-US"/>
        </w:rPr>
      </w:pPr>
    </w:p>
    <w:p w14:paraId="07805CE4" w14:textId="3871173C" w:rsidR="009D35AE" w:rsidRPr="0093271C" w:rsidRDefault="009D35AE" w:rsidP="0093271C">
      <w:pPr>
        <w:pStyle w:val="NormalWeb"/>
        <w:spacing w:before="0" w:beforeAutospacing="0" w:after="0" w:afterAutospacing="0"/>
        <w:rPr>
          <w:rStyle w:val="Strong"/>
          <w:rFonts w:ascii="Gill Sans MT" w:hAnsi="Gill Sans MT"/>
          <w:color w:val="000000"/>
          <w:sz w:val="24"/>
          <w:szCs w:val="24"/>
        </w:rPr>
      </w:pPr>
      <w:r w:rsidRPr="0093271C">
        <w:rPr>
          <w:rStyle w:val="Strong"/>
          <w:rFonts w:ascii="Gill Sans MT" w:hAnsi="Gill Sans MT"/>
          <w:color w:val="000000"/>
          <w:sz w:val="24"/>
          <w:szCs w:val="24"/>
        </w:rPr>
        <w:lastRenderedPageBreak/>
        <w:t>New look Weekly@ Lectionary Resource</w:t>
      </w:r>
    </w:p>
    <w:p w14:paraId="65953748" w14:textId="77777777" w:rsidR="0093271C" w:rsidRPr="0093271C" w:rsidRDefault="0093271C" w:rsidP="0093271C">
      <w:pPr>
        <w:pStyle w:val="NormalWeb"/>
        <w:spacing w:before="0" w:beforeAutospacing="0" w:after="0" w:afterAutospacing="0"/>
        <w:rPr>
          <w:rFonts w:ascii="Gill Sans MT" w:hAnsi="Gill Sans MT"/>
          <w:sz w:val="12"/>
          <w:szCs w:val="12"/>
        </w:rPr>
      </w:pPr>
    </w:p>
    <w:p w14:paraId="62784AD4" w14:textId="04F179D6" w:rsidR="009D35AE" w:rsidRDefault="009D35AE" w:rsidP="0093271C">
      <w:pPr>
        <w:pStyle w:val="NormalWeb"/>
        <w:spacing w:before="0" w:beforeAutospacing="0" w:after="0" w:afterAutospacing="0"/>
        <w:rPr>
          <w:rFonts w:ascii="Gill Sans MT" w:hAnsi="Gill Sans MT"/>
          <w:color w:val="000000"/>
        </w:rPr>
      </w:pPr>
      <w:r w:rsidRPr="0093271C">
        <w:rPr>
          <w:rFonts w:ascii="Gill Sans MT" w:hAnsi="Gill Sans MT"/>
          <w:color w:val="000000"/>
        </w:rPr>
        <w:t xml:space="preserve">Our free Weekly@ Lectionary based resource has got a fresh new look and even more content for the start of the new year. We have included lots of alternative ideas and adaptations so that the resource can be used with groups meeting online, and when the time comes, in socially distanced settings. </w:t>
      </w:r>
      <w:proofErr w:type="gramStart"/>
      <w:r w:rsidRPr="0093271C">
        <w:rPr>
          <w:rFonts w:ascii="Gill Sans MT" w:hAnsi="Gill Sans MT"/>
          <w:color w:val="000000"/>
        </w:rPr>
        <w:t>Don’t</w:t>
      </w:r>
      <w:proofErr w:type="gramEnd"/>
      <w:r w:rsidRPr="0093271C">
        <w:rPr>
          <w:rFonts w:ascii="Gill Sans MT" w:hAnsi="Gill Sans MT"/>
          <w:color w:val="000000"/>
        </w:rPr>
        <w:t xml:space="preserve"> forget, the materials also include an all-age talk suggestion and a ‘chat and pray’ sheet for each week, which can be passed on to families to support faith at home.</w:t>
      </w:r>
    </w:p>
    <w:p w14:paraId="3EDBB13A" w14:textId="77777777" w:rsidR="00B50FA4" w:rsidRPr="00B50FA4" w:rsidRDefault="00B50FA4" w:rsidP="0093271C">
      <w:pPr>
        <w:pStyle w:val="NormalWeb"/>
        <w:spacing w:before="0" w:beforeAutospacing="0" w:after="0" w:afterAutospacing="0"/>
        <w:rPr>
          <w:rFonts w:ascii="Gill Sans MT" w:hAnsi="Gill Sans MT"/>
          <w:sz w:val="4"/>
          <w:szCs w:val="4"/>
        </w:rPr>
      </w:pPr>
    </w:p>
    <w:p w14:paraId="3BDB831A" w14:textId="2B5C09D2" w:rsidR="009D35AE" w:rsidRPr="0093271C" w:rsidRDefault="009D35AE" w:rsidP="0093271C">
      <w:pPr>
        <w:pStyle w:val="NormalWeb"/>
        <w:spacing w:before="0" w:beforeAutospacing="0" w:after="0" w:afterAutospacing="0"/>
        <w:rPr>
          <w:rFonts w:ascii="Gill Sans MT" w:hAnsi="Gill Sans MT"/>
        </w:rPr>
      </w:pPr>
      <w:r w:rsidRPr="00B50FA4">
        <w:rPr>
          <w:rFonts w:ascii="Gill Sans MT" w:hAnsi="Gill Sans MT"/>
        </w:rPr>
        <w:t>Weekly@ January 2021 – Blackburn Diocesan Board of Education (bdeducation.org.uk)</w:t>
      </w:r>
    </w:p>
    <w:p w14:paraId="1F5663A7" w14:textId="77777777" w:rsidR="0093271C" w:rsidRPr="007F260A" w:rsidRDefault="0093271C" w:rsidP="00D93B86">
      <w:pPr>
        <w:rPr>
          <w:rFonts w:ascii="Gill Sans MT" w:eastAsiaTheme="minorHAnsi" w:hAnsi="Gill Sans MT"/>
          <w:b/>
          <w:bCs/>
          <w:sz w:val="32"/>
          <w:szCs w:val="32"/>
          <w:lang w:eastAsia="en-US"/>
        </w:rPr>
      </w:pPr>
    </w:p>
    <w:p w14:paraId="64875C8C" w14:textId="0E7AFD5C" w:rsidR="00712504" w:rsidRPr="00712504" w:rsidRDefault="00712504" w:rsidP="00D93B86">
      <w:pPr>
        <w:rPr>
          <w:rFonts w:ascii="Gill Sans MT" w:eastAsiaTheme="minorHAnsi" w:hAnsi="Gill Sans MT"/>
          <w:b/>
          <w:bCs/>
          <w:sz w:val="24"/>
          <w:szCs w:val="24"/>
          <w:lang w:eastAsia="en-US"/>
        </w:rPr>
      </w:pPr>
      <w:r w:rsidRPr="00712504">
        <w:rPr>
          <w:rFonts w:ascii="Gill Sans MT" w:eastAsiaTheme="minorHAnsi" w:hAnsi="Gill Sans MT"/>
          <w:b/>
          <w:bCs/>
          <w:sz w:val="24"/>
          <w:szCs w:val="24"/>
          <w:lang w:eastAsia="en-US"/>
        </w:rPr>
        <w:t>Sacred Space</w:t>
      </w:r>
    </w:p>
    <w:p w14:paraId="7EB51255" w14:textId="77777777" w:rsidR="00712504" w:rsidRPr="0027456A" w:rsidRDefault="00712504" w:rsidP="00D93B86">
      <w:pPr>
        <w:rPr>
          <w:rFonts w:ascii="Gill Sans MT" w:eastAsiaTheme="minorHAnsi" w:hAnsi="Gill Sans MT"/>
          <w:sz w:val="12"/>
          <w:szCs w:val="12"/>
          <w:lang w:eastAsia="en-US"/>
        </w:rPr>
      </w:pPr>
    </w:p>
    <w:p w14:paraId="66413325" w14:textId="2640E62C" w:rsidR="00D93B86" w:rsidRPr="00D93B86" w:rsidRDefault="00AA1082" w:rsidP="00D93B86">
      <w:pPr>
        <w:rPr>
          <w:rFonts w:ascii="Gill Sans MT" w:eastAsiaTheme="minorHAnsi" w:hAnsi="Gill Sans MT"/>
          <w:lang w:eastAsia="en-US"/>
        </w:rPr>
      </w:pPr>
      <w:r>
        <w:rPr>
          <w:rFonts w:ascii="Gill Sans MT" w:eastAsiaTheme="minorHAnsi" w:hAnsi="Gill Sans MT"/>
          <w:lang w:eastAsia="en-US"/>
        </w:rPr>
        <w:t xml:space="preserve">Sacred </w:t>
      </w:r>
      <w:proofErr w:type="gramStart"/>
      <w:r>
        <w:rPr>
          <w:rFonts w:ascii="Gill Sans MT" w:eastAsiaTheme="minorHAnsi" w:hAnsi="Gill Sans MT"/>
          <w:lang w:eastAsia="en-US"/>
        </w:rPr>
        <w:t>Space  -</w:t>
      </w:r>
      <w:proofErr w:type="gramEnd"/>
      <w:r>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 www.sacredspace.ie </w:t>
      </w:r>
      <w:r w:rsidR="00712504">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Sacred Space is inspired by the spirituality of Saint Ignatius of Loyola, and gives a thought for the day, a daily Bible passage and some guided reflections. BIBLE </w:t>
      </w:r>
    </w:p>
    <w:p w14:paraId="6E540B13" w14:textId="77777777" w:rsidR="00D93B86" w:rsidRPr="007F260A" w:rsidRDefault="00D93B86" w:rsidP="00D93B86">
      <w:pPr>
        <w:rPr>
          <w:rFonts w:ascii="Gill Sans MT" w:eastAsiaTheme="minorHAnsi" w:hAnsi="Gill Sans MT"/>
          <w:sz w:val="32"/>
          <w:szCs w:val="32"/>
          <w:lang w:eastAsia="en-US"/>
        </w:rPr>
      </w:pPr>
    </w:p>
    <w:p w14:paraId="1ED72C55" w14:textId="0C77EB4A" w:rsidR="00712504" w:rsidRPr="002D3CD2" w:rsidRDefault="002D3CD2" w:rsidP="002D3CD2">
      <w:pPr>
        <w:rPr>
          <w:rFonts w:ascii="Gill Sans MT" w:eastAsiaTheme="minorHAnsi" w:hAnsi="Gill Sans MT"/>
          <w:b/>
          <w:bCs/>
          <w:lang w:eastAsia="en-US"/>
        </w:rPr>
      </w:pPr>
      <w:r w:rsidRPr="002D3CD2">
        <w:rPr>
          <w:rFonts w:ascii="Gill Sans MT" w:eastAsiaTheme="minorHAnsi" w:hAnsi="Gill Sans MT"/>
          <w:b/>
          <w:bCs/>
          <w:lang w:eastAsia="en-US"/>
        </w:rPr>
        <w:t xml:space="preserve">Bible </w:t>
      </w:r>
      <w:proofErr w:type="spellStart"/>
      <w:r w:rsidR="00712504" w:rsidRPr="002D3CD2">
        <w:rPr>
          <w:rFonts w:ascii="Gill Sans MT" w:eastAsiaTheme="minorHAnsi" w:hAnsi="Gill Sans MT"/>
          <w:b/>
          <w:bCs/>
          <w:lang w:eastAsia="en-US"/>
        </w:rPr>
        <w:t>Podlets</w:t>
      </w:r>
      <w:proofErr w:type="spellEnd"/>
    </w:p>
    <w:p w14:paraId="22319C0A" w14:textId="77777777" w:rsidR="00712504" w:rsidRPr="002D3CD2" w:rsidRDefault="00712504" w:rsidP="002D3CD2">
      <w:pPr>
        <w:rPr>
          <w:rFonts w:ascii="Gill Sans MT" w:eastAsiaTheme="minorHAnsi" w:hAnsi="Gill Sans MT"/>
          <w:sz w:val="12"/>
          <w:szCs w:val="12"/>
          <w:lang w:eastAsia="en-US"/>
        </w:rPr>
      </w:pPr>
    </w:p>
    <w:p w14:paraId="58C13F0A" w14:textId="45A91E13" w:rsidR="002D3CD2" w:rsidRDefault="002D3CD2" w:rsidP="002D3CD2">
      <w:pPr>
        <w:pStyle w:val="NormalWeb"/>
        <w:spacing w:before="0" w:beforeAutospacing="0" w:after="0" w:afterAutospacing="0"/>
        <w:rPr>
          <w:rFonts w:ascii="Gill Sans MT" w:hAnsi="Gill Sans MT"/>
          <w:color w:val="000000"/>
        </w:rPr>
      </w:pPr>
      <w:r w:rsidRPr="002D3CD2">
        <w:rPr>
          <w:rFonts w:ascii="Gill Sans MT" w:hAnsi="Gill Sans MT"/>
          <w:color w:val="000000"/>
        </w:rPr>
        <w:t xml:space="preserve">For parents looking for things to keep their children engaged whilst they are away from school, do tell them about Bible </w:t>
      </w:r>
      <w:proofErr w:type="spellStart"/>
      <w:r w:rsidRPr="002D3CD2">
        <w:rPr>
          <w:rFonts w:ascii="Gill Sans MT" w:hAnsi="Gill Sans MT"/>
          <w:color w:val="000000"/>
        </w:rPr>
        <w:t>Podlets</w:t>
      </w:r>
      <w:proofErr w:type="spellEnd"/>
      <w:r w:rsidRPr="002D3CD2">
        <w:rPr>
          <w:rFonts w:ascii="Gill Sans MT" w:hAnsi="Gill Sans MT"/>
          <w:color w:val="000000"/>
        </w:rPr>
        <w:t>, our Bible study and discussion podcast for primary school aged children. There are 23 episodes to listen to and there is the option to download the accompanying discussion notes to help families participate in the games and activities that are included in each instalment. These podcasts have accumulated over 27,500 listens but many of these are outside our diocese, so it is a great resource to share with people.</w:t>
      </w:r>
    </w:p>
    <w:p w14:paraId="03F3A52F" w14:textId="77777777" w:rsidR="00B50FA4" w:rsidRPr="00B50FA4" w:rsidRDefault="00B50FA4" w:rsidP="002D3CD2">
      <w:pPr>
        <w:pStyle w:val="NormalWeb"/>
        <w:spacing w:before="0" w:beforeAutospacing="0" w:after="0" w:afterAutospacing="0"/>
        <w:rPr>
          <w:rFonts w:ascii="Gill Sans MT" w:hAnsi="Gill Sans MT"/>
          <w:sz w:val="4"/>
          <w:szCs w:val="4"/>
        </w:rPr>
      </w:pPr>
    </w:p>
    <w:p w14:paraId="089C440B" w14:textId="77777777" w:rsidR="002D3CD2" w:rsidRPr="002D3CD2" w:rsidRDefault="00223CE8" w:rsidP="002D3CD2">
      <w:pPr>
        <w:pStyle w:val="NormalWeb"/>
        <w:spacing w:before="0" w:beforeAutospacing="0" w:after="0" w:afterAutospacing="0"/>
        <w:rPr>
          <w:rFonts w:ascii="Gill Sans MT" w:hAnsi="Gill Sans MT"/>
        </w:rPr>
      </w:pPr>
      <w:hyperlink r:id="rId8" w:history="1">
        <w:r w:rsidR="002D3CD2" w:rsidRPr="002D3CD2">
          <w:rPr>
            <w:rStyle w:val="Hyperlink"/>
            <w:rFonts w:ascii="Gill Sans MT" w:hAnsi="Gill Sans MT"/>
            <w:color w:val="auto"/>
          </w:rPr>
          <w:t xml:space="preserve">Bible </w:t>
        </w:r>
        <w:proofErr w:type="spellStart"/>
        <w:r w:rsidR="002D3CD2" w:rsidRPr="002D3CD2">
          <w:rPr>
            <w:rStyle w:val="Hyperlink"/>
            <w:rFonts w:ascii="Gill Sans MT" w:hAnsi="Gill Sans MT"/>
            <w:color w:val="auto"/>
          </w:rPr>
          <w:t>Podlets</w:t>
        </w:r>
        <w:proofErr w:type="spellEnd"/>
        <w:r w:rsidR="002D3CD2" w:rsidRPr="002D3CD2">
          <w:rPr>
            <w:rStyle w:val="Hyperlink"/>
            <w:rFonts w:ascii="Gill Sans MT" w:hAnsi="Gill Sans MT"/>
            <w:color w:val="auto"/>
          </w:rPr>
          <w:t xml:space="preserve"> – Blackburn Diocesan Board of Education (bdeducation.org.uk)</w:t>
        </w:r>
      </w:hyperlink>
    </w:p>
    <w:p w14:paraId="70499DCF" w14:textId="5337F107" w:rsidR="00B42128" w:rsidRPr="007F260A" w:rsidRDefault="00B42128" w:rsidP="00D93B86">
      <w:pPr>
        <w:rPr>
          <w:rFonts w:ascii="Gill Sans MT" w:eastAsiaTheme="minorHAnsi" w:hAnsi="Gill Sans MT"/>
          <w:sz w:val="40"/>
          <w:szCs w:val="40"/>
          <w:lang w:eastAsia="en-US"/>
        </w:rPr>
      </w:pPr>
    </w:p>
    <w:p w14:paraId="6015BE40" w14:textId="02C4D913" w:rsidR="005B6CDA" w:rsidRDefault="00BD7B53" w:rsidP="007E31D4">
      <w:pPr>
        <w:rPr>
          <w:rFonts w:ascii="Gill Sans MT" w:eastAsiaTheme="minorHAnsi" w:hAnsi="Gill Sans MT"/>
          <w:lang w:eastAsia="en-US"/>
        </w:rPr>
      </w:pPr>
      <w:r>
        <w:rPr>
          <w:rFonts w:ascii="Gill Sans MT" w:eastAsiaTheme="minorHAnsi" w:hAnsi="Gill Sans MT"/>
          <w:lang w:eastAsia="en-US"/>
        </w:rPr>
        <w:t>F</w:t>
      </w:r>
      <w:r w:rsidR="00B42128">
        <w:rPr>
          <w:rFonts w:ascii="Gill Sans MT" w:eastAsiaTheme="minorHAnsi" w:hAnsi="Gill Sans MT"/>
          <w:lang w:eastAsia="en-US"/>
        </w:rPr>
        <w:t xml:space="preserve">urther resources </w:t>
      </w:r>
      <w:r>
        <w:rPr>
          <w:rFonts w:ascii="Gill Sans MT" w:eastAsiaTheme="minorHAnsi" w:hAnsi="Gill Sans MT"/>
          <w:lang w:eastAsia="en-US"/>
        </w:rPr>
        <w:t>can be found by looking on</w:t>
      </w:r>
      <w:r w:rsidR="00B87B4A">
        <w:rPr>
          <w:rFonts w:ascii="Gill Sans MT" w:eastAsiaTheme="minorHAnsi" w:hAnsi="Gill Sans MT"/>
          <w:lang w:eastAsia="en-US"/>
        </w:rPr>
        <w:t xml:space="preserve"> </w:t>
      </w:r>
      <w:r w:rsidR="008112AC">
        <w:rPr>
          <w:rFonts w:ascii="Gill Sans MT" w:eastAsiaTheme="minorHAnsi" w:hAnsi="Gill Sans MT"/>
          <w:lang w:eastAsia="en-US"/>
        </w:rPr>
        <w:t xml:space="preserve">the </w:t>
      </w:r>
      <w:r w:rsidR="00B87B4A">
        <w:rPr>
          <w:rFonts w:ascii="Gill Sans MT" w:eastAsiaTheme="minorHAnsi" w:hAnsi="Gill Sans MT"/>
          <w:lang w:eastAsia="en-US"/>
        </w:rPr>
        <w:t>following websites:</w:t>
      </w:r>
    </w:p>
    <w:p w14:paraId="54C85982" w14:textId="77777777" w:rsidR="002C1AEF" w:rsidRPr="002C1AEF" w:rsidRDefault="002C1AEF" w:rsidP="007E31D4">
      <w:pPr>
        <w:rPr>
          <w:rFonts w:ascii="Gill Sans MT" w:eastAsiaTheme="minorHAnsi" w:hAnsi="Gill Sans MT"/>
          <w:sz w:val="4"/>
          <w:szCs w:val="4"/>
          <w:lang w:eastAsia="en-US"/>
        </w:rPr>
      </w:pPr>
    </w:p>
    <w:p w14:paraId="288B4785" w14:textId="6A2C0C14" w:rsidR="002C1AEF" w:rsidRDefault="003B3B55" w:rsidP="002C1AEF">
      <w:pPr>
        <w:ind w:firstLine="720"/>
        <w:rPr>
          <w:rFonts w:ascii="Gill Sans MT" w:eastAsiaTheme="minorHAnsi" w:hAnsi="Gill Sans MT"/>
          <w:lang w:eastAsia="en-US"/>
        </w:rPr>
      </w:pPr>
      <w:r>
        <w:rPr>
          <w:rFonts w:ascii="Gill Sans MT" w:eastAsiaTheme="minorHAnsi" w:hAnsi="Gill Sans MT"/>
          <w:lang w:eastAsia="en-US"/>
        </w:rPr>
        <w:t xml:space="preserve">Blackburn </w:t>
      </w:r>
      <w:r w:rsidR="008112AC">
        <w:rPr>
          <w:rFonts w:ascii="Gill Sans MT" w:eastAsiaTheme="minorHAnsi" w:hAnsi="Gill Sans MT"/>
          <w:lang w:eastAsia="en-US"/>
        </w:rPr>
        <w:t>Dioces</w:t>
      </w:r>
      <w:r w:rsidR="00AF3C36">
        <w:rPr>
          <w:rFonts w:ascii="Gill Sans MT" w:eastAsiaTheme="minorHAnsi" w:hAnsi="Gill Sans MT"/>
          <w:lang w:eastAsia="en-US"/>
        </w:rPr>
        <w:t>e</w:t>
      </w:r>
      <w:r w:rsidR="005B6CDA">
        <w:rPr>
          <w:rFonts w:ascii="Gill Sans MT" w:eastAsiaTheme="minorHAnsi" w:hAnsi="Gill Sans MT"/>
          <w:lang w:eastAsia="en-US"/>
        </w:rPr>
        <w:t xml:space="preserve"> - </w:t>
      </w:r>
      <w:r w:rsidR="00B87B4A">
        <w:rPr>
          <w:rFonts w:ascii="Gill Sans MT" w:eastAsiaTheme="minorHAnsi" w:hAnsi="Gill Sans MT"/>
          <w:lang w:eastAsia="en-US"/>
        </w:rPr>
        <w:t>w</w:t>
      </w:r>
      <w:r w:rsidR="00FF4A63" w:rsidRPr="00287400">
        <w:rPr>
          <w:rFonts w:ascii="Gill Sans MT" w:eastAsiaTheme="minorHAnsi" w:hAnsi="Gill Sans MT"/>
          <w:lang w:eastAsia="en-US"/>
        </w:rPr>
        <w:t>ww.blackburn.anglican.org</w:t>
      </w:r>
      <w:r w:rsidR="00FF4A63">
        <w:rPr>
          <w:rFonts w:ascii="Gill Sans MT" w:eastAsiaTheme="minorHAnsi" w:hAnsi="Gill Sans MT"/>
          <w:lang w:eastAsia="en-US"/>
        </w:rPr>
        <w:t xml:space="preserve"> or </w:t>
      </w:r>
      <w:r w:rsidR="002C1AEF" w:rsidRPr="002C1AEF">
        <w:rPr>
          <w:rFonts w:ascii="Gill Sans MT" w:eastAsiaTheme="minorHAnsi" w:hAnsi="Gill Sans MT"/>
          <w:lang w:eastAsia="en-US"/>
        </w:rPr>
        <w:t>www.bdeducation.org.uk</w:t>
      </w:r>
      <w:r w:rsidR="007A59C4">
        <w:rPr>
          <w:rFonts w:ascii="Gill Sans MT" w:eastAsiaTheme="minorHAnsi" w:hAnsi="Gill Sans MT"/>
          <w:lang w:eastAsia="en-US"/>
        </w:rPr>
        <w:t xml:space="preserve"> </w:t>
      </w:r>
    </w:p>
    <w:p w14:paraId="33BAA1A7" w14:textId="251EC57E" w:rsidR="005B6CDA" w:rsidRPr="002C1AEF" w:rsidRDefault="009F4DE5" w:rsidP="002C1AEF">
      <w:pPr>
        <w:ind w:firstLine="720"/>
        <w:rPr>
          <w:rFonts w:ascii="Gill Sans MT" w:eastAsiaTheme="minorHAnsi" w:hAnsi="Gill Sans MT"/>
          <w:sz w:val="4"/>
          <w:szCs w:val="4"/>
          <w:lang w:eastAsia="en-US"/>
        </w:rPr>
      </w:pPr>
      <w:r w:rsidRPr="002C1AEF">
        <w:rPr>
          <w:rFonts w:ascii="Gill Sans MT" w:eastAsiaTheme="minorHAnsi" w:hAnsi="Gill Sans MT"/>
          <w:sz w:val="4"/>
          <w:szCs w:val="4"/>
          <w:lang w:eastAsia="en-US"/>
        </w:rPr>
        <w:t xml:space="preserve"> </w:t>
      </w:r>
    </w:p>
    <w:p w14:paraId="1473D743" w14:textId="16B20823" w:rsidR="00712504" w:rsidRPr="007E31D4" w:rsidRDefault="007F260A" w:rsidP="002C1AEF">
      <w:pPr>
        <w:ind w:firstLine="720"/>
        <w:rPr>
          <w:rFonts w:ascii="Gill Sans MT" w:hAnsi="Gill Sans MT"/>
          <w:b/>
          <w:bCs/>
          <w:sz w:val="24"/>
          <w:szCs w:val="24"/>
        </w:rPr>
      </w:pPr>
      <w:r>
        <w:rPr>
          <w:rFonts w:ascii="Gill Sans MT" w:eastAsiaTheme="minorHAnsi" w:hAnsi="Gill Sans MT"/>
          <w:lang w:eastAsia="en-US"/>
        </w:rPr>
        <w:t xml:space="preserve">Church of England </w:t>
      </w:r>
      <w:r w:rsidR="005B6CDA">
        <w:rPr>
          <w:rFonts w:ascii="Gill Sans MT" w:eastAsiaTheme="minorHAnsi" w:hAnsi="Gill Sans MT"/>
          <w:lang w:eastAsia="en-US"/>
        </w:rPr>
        <w:t xml:space="preserve">- </w:t>
      </w:r>
      <w:r w:rsidRPr="00D93B86">
        <w:rPr>
          <w:rFonts w:ascii="Gill Sans MT" w:eastAsiaTheme="minorHAnsi" w:hAnsi="Gill Sans MT"/>
          <w:lang w:eastAsia="en-US"/>
        </w:rPr>
        <w:t>www.churchofengland.org</w:t>
      </w:r>
    </w:p>
    <w:sectPr w:rsidR="00712504" w:rsidRPr="007E31D4" w:rsidSect="00170575">
      <w:pgSz w:w="11906" w:h="16838"/>
      <w:pgMar w:top="567" w:right="1361"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110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F5C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1775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354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205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035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B7B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73B0F"/>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4AE8743B"/>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4DE34009"/>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5B145B52"/>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5C2129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8671D0"/>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76E4540A"/>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7BB055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2"/>
  </w:num>
  <w:num w:numId="4">
    <w:abstractNumId w:val="10"/>
  </w:num>
  <w:num w:numId="5">
    <w:abstractNumId w:val="7"/>
  </w:num>
  <w:num w:numId="6">
    <w:abstractNumId w:val="13"/>
  </w:num>
  <w:num w:numId="7">
    <w:abstractNumId w:val="9"/>
  </w:num>
  <w:num w:numId="8">
    <w:abstractNumId w:val="8"/>
  </w:num>
  <w:num w:numId="9">
    <w:abstractNumId w:val="6"/>
  </w:num>
  <w:num w:numId="10">
    <w:abstractNumId w:val="5"/>
  </w:num>
  <w:num w:numId="11">
    <w:abstractNumId w:val="1"/>
  </w:num>
  <w:num w:numId="12">
    <w:abstractNumId w:val="3"/>
  </w:num>
  <w:num w:numId="13">
    <w:abstractNumId w:val="4"/>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4D"/>
    <w:rsid w:val="000413F6"/>
    <w:rsid w:val="00042866"/>
    <w:rsid w:val="000A6024"/>
    <w:rsid w:val="00100ECB"/>
    <w:rsid w:val="00111430"/>
    <w:rsid w:val="001171A7"/>
    <w:rsid w:val="00117E9D"/>
    <w:rsid w:val="001361B6"/>
    <w:rsid w:val="00144712"/>
    <w:rsid w:val="00170575"/>
    <w:rsid w:val="00186807"/>
    <w:rsid w:val="0018698C"/>
    <w:rsid w:val="001A1BB3"/>
    <w:rsid w:val="001C455B"/>
    <w:rsid w:val="001C64A8"/>
    <w:rsid w:val="00223CE8"/>
    <w:rsid w:val="00241B91"/>
    <w:rsid w:val="002732CA"/>
    <w:rsid w:val="0027456A"/>
    <w:rsid w:val="002762F5"/>
    <w:rsid w:val="00287400"/>
    <w:rsid w:val="002875E0"/>
    <w:rsid w:val="00294C48"/>
    <w:rsid w:val="002B512C"/>
    <w:rsid w:val="002C1AEF"/>
    <w:rsid w:val="002D3CD2"/>
    <w:rsid w:val="002E7AA6"/>
    <w:rsid w:val="00356D6E"/>
    <w:rsid w:val="00360474"/>
    <w:rsid w:val="0038797E"/>
    <w:rsid w:val="003B3B55"/>
    <w:rsid w:val="0041425B"/>
    <w:rsid w:val="004D571E"/>
    <w:rsid w:val="004F09A9"/>
    <w:rsid w:val="0056361E"/>
    <w:rsid w:val="00580B85"/>
    <w:rsid w:val="005B01B2"/>
    <w:rsid w:val="005B4AC8"/>
    <w:rsid w:val="005B6CDA"/>
    <w:rsid w:val="006202D9"/>
    <w:rsid w:val="00712504"/>
    <w:rsid w:val="00724929"/>
    <w:rsid w:val="00726051"/>
    <w:rsid w:val="00745B54"/>
    <w:rsid w:val="00764BF6"/>
    <w:rsid w:val="00766371"/>
    <w:rsid w:val="007A59C4"/>
    <w:rsid w:val="007E31D4"/>
    <w:rsid w:val="007E76FC"/>
    <w:rsid w:val="007F260A"/>
    <w:rsid w:val="007F29A9"/>
    <w:rsid w:val="008112AC"/>
    <w:rsid w:val="008237BA"/>
    <w:rsid w:val="008C0200"/>
    <w:rsid w:val="0093271C"/>
    <w:rsid w:val="00967747"/>
    <w:rsid w:val="009A001D"/>
    <w:rsid w:val="009D35AE"/>
    <w:rsid w:val="009F4DE5"/>
    <w:rsid w:val="00A501AD"/>
    <w:rsid w:val="00AA1082"/>
    <w:rsid w:val="00AB0643"/>
    <w:rsid w:val="00AB58F5"/>
    <w:rsid w:val="00AC6E93"/>
    <w:rsid w:val="00AD5684"/>
    <w:rsid w:val="00AF3C36"/>
    <w:rsid w:val="00AF59E7"/>
    <w:rsid w:val="00AF5CB5"/>
    <w:rsid w:val="00B41B83"/>
    <w:rsid w:val="00B42128"/>
    <w:rsid w:val="00B47D01"/>
    <w:rsid w:val="00B50FA4"/>
    <w:rsid w:val="00B515D1"/>
    <w:rsid w:val="00B6554D"/>
    <w:rsid w:val="00B81EE1"/>
    <w:rsid w:val="00B87B4A"/>
    <w:rsid w:val="00B97803"/>
    <w:rsid w:val="00BA57BF"/>
    <w:rsid w:val="00BD7B53"/>
    <w:rsid w:val="00BF6ED0"/>
    <w:rsid w:val="00C1740C"/>
    <w:rsid w:val="00C47BF5"/>
    <w:rsid w:val="00CB63FD"/>
    <w:rsid w:val="00CF05E9"/>
    <w:rsid w:val="00D6064D"/>
    <w:rsid w:val="00D93B86"/>
    <w:rsid w:val="00DE77AD"/>
    <w:rsid w:val="00E44726"/>
    <w:rsid w:val="00E658E0"/>
    <w:rsid w:val="00EB21E1"/>
    <w:rsid w:val="00EF3F72"/>
    <w:rsid w:val="00EF3FCE"/>
    <w:rsid w:val="00EF4F08"/>
    <w:rsid w:val="00F555B6"/>
    <w:rsid w:val="00F9562A"/>
    <w:rsid w:val="00FB645B"/>
    <w:rsid w:val="00FD51B7"/>
    <w:rsid w:val="00FF4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6476"/>
  <w15:chartTrackingRefBased/>
  <w15:docId w15:val="{E795D350-EF23-4626-98D4-E04766D2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4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64D"/>
    <w:rPr>
      <w:color w:val="0000FF"/>
      <w:u w:val="single"/>
    </w:rPr>
  </w:style>
  <w:style w:type="paragraph" w:styleId="NormalWeb">
    <w:name w:val="Normal (Web)"/>
    <w:basedOn w:val="Normal"/>
    <w:uiPriority w:val="99"/>
    <w:semiHidden/>
    <w:unhideWhenUsed/>
    <w:rsid w:val="00D6064D"/>
    <w:pPr>
      <w:spacing w:before="100" w:beforeAutospacing="1" w:after="100" w:afterAutospacing="1"/>
    </w:pPr>
    <w:rPr>
      <w:rFonts w:ascii="Calibri" w:hAnsi="Calibri" w:cs="Calibri"/>
    </w:rPr>
  </w:style>
  <w:style w:type="character" w:styleId="Strong">
    <w:name w:val="Strong"/>
    <w:basedOn w:val="DefaultParagraphFont"/>
    <w:uiPriority w:val="22"/>
    <w:qFormat/>
    <w:rsid w:val="00D6064D"/>
    <w:rPr>
      <w:b/>
      <w:bCs/>
    </w:rPr>
  </w:style>
  <w:style w:type="character" w:styleId="UnresolvedMention">
    <w:name w:val="Unresolved Mention"/>
    <w:basedOn w:val="DefaultParagraphFont"/>
    <w:uiPriority w:val="99"/>
    <w:semiHidden/>
    <w:unhideWhenUsed/>
    <w:rsid w:val="00FF4A63"/>
    <w:rPr>
      <w:color w:val="605E5C"/>
      <w:shd w:val="clear" w:color="auto" w:fill="E1DFDD"/>
    </w:rPr>
  </w:style>
  <w:style w:type="character" w:styleId="CommentReference">
    <w:name w:val="annotation reference"/>
    <w:basedOn w:val="DefaultParagraphFont"/>
    <w:uiPriority w:val="99"/>
    <w:semiHidden/>
    <w:unhideWhenUsed/>
    <w:rsid w:val="00287400"/>
    <w:rPr>
      <w:sz w:val="16"/>
      <w:szCs w:val="16"/>
    </w:rPr>
  </w:style>
  <w:style w:type="paragraph" w:styleId="CommentText">
    <w:name w:val="annotation text"/>
    <w:basedOn w:val="Normal"/>
    <w:link w:val="CommentTextChar"/>
    <w:uiPriority w:val="99"/>
    <w:semiHidden/>
    <w:unhideWhenUsed/>
    <w:rsid w:val="00287400"/>
    <w:rPr>
      <w:sz w:val="20"/>
      <w:szCs w:val="20"/>
    </w:rPr>
  </w:style>
  <w:style w:type="character" w:customStyle="1" w:styleId="CommentTextChar">
    <w:name w:val="Comment Text Char"/>
    <w:basedOn w:val="DefaultParagraphFont"/>
    <w:link w:val="CommentText"/>
    <w:uiPriority w:val="99"/>
    <w:semiHidden/>
    <w:rsid w:val="00287400"/>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87400"/>
    <w:rPr>
      <w:b/>
      <w:bCs/>
    </w:rPr>
  </w:style>
  <w:style w:type="character" w:customStyle="1" w:styleId="CommentSubjectChar">
    <w:name w:val="Comment Subject Char"/>
    <w:basedOn w:val="CommentTextChar"/>
    <w:link w:val="CommentSubject"/>
    <w:uiPriority w:val="99"/>
    <w:semiHidden/>
    <w:rsid w:val="00287400"/>
    <w:rPr>
      <w:rFonts w:eastAsiaTheme="minorEastAsia"/>
      <w:b/>
      <w:bCs/>
      <w:sz w:val="20"/>
      <w:szCs w:val="20"/>
      <w:lang w:eastAsia="en-GB"/>
    </w:rPr>
  </w:style>
  <w:style w:type="paragraph" w:styleId="BalloonText">
    <w:name w:val="Balloon Text"/>
    <w:basedOn w:val="Normal"/>
    <w:link w:val="BalloonTextChar"/>
    <w:uiPriority w:val="99"/>
    <w:semiHidden/>
    <w:unhideWhenUsed/>
    <w:rsid w:val="00287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00"/>
    <w:rPr>
      <w:rFonts w:ascii="Segoe UI" w:eastAsiaTheme="minorEastAsia" w:hAnsi="Segoe UI" w:cs="Segoe UI"/>
      <w:sz w:val="18"/>
      <w:szCs w:val="18"/>
      <w:lang w:eastAsia="en-GB"/>
    </w:rPr>
  </w:style>
  <w:style w:type="character" w:styleId="Emphasis">
    <w:name w:val="Emphasis"/>
    <w:basedOn w:val="DefaultParagraphFont"/>
    <w:uiPriority w:val="20"/>
    <w:qFormat/>
    <w:rsid w:val="00117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321">
      <w:bodyDiv w:val="1"/>
      <w:marLeft w:val="0"/>
      <w:marRight w:val="0"/>
      <w:marTop w:val="0"/>
      <w:marBottom w:val="0"/>
      <w:divBdr>
        <w:top w:val="none" w:sz="0" w:space="0" w:color="auto"/>
        <w:left w:val="none" w:sz="0" w:space="0" w:color="auto"/>
        <w:bottom w:val="none" w:sz="0" w:space="0" w:color="auto"/>
        <w:right w:val="none" w:sz="0" w:space="0" w:color="auto"/>
      </w:divBdr>
    </w:div>
    <w:div w:id="62146122">
      <w:bodyDiv w:val="1"/>
      <w:marLeft w:val="0"/>
      <w:marRight w:val="0"/>
      <w:marTop w:val="0"/>
      <w:marBottom w:val="0"/>
      <w:divBdr>
        <w:top w:val="none" w:sz="0" w:space="0" w:color="auto"/>
        <w:left w:val="none" w:sz="0" w:space="0" w:color="auto"/>
        <w:bottom w:val="none" w:sz="0" w:space="0" w:color="auto"/>
        <w:right w:val="none" w:sz="0" w:space="0" w:color="auto"/>
      </w:divBdr>
    </w:div>
    <w:div w:id="65030162">
      <w:bodyDiv w:val="1"/>
      <w:marLeft w:val="0"/>
      <w:marRight w:val="0"/>
      <w:marTop w:val="0"/>
      <w:marBottom w:val="0"/>
      <w:divBdr>
        <w:top w:val="none" w:sz="0" w:space="0" w:color="auto"/>
        <w:left w:val="none" w:sz="0" w:space="0" w:color="auto"/>
        <w:bottom w:val="none" w:sz="0" w:space="0" w:color="auto"/>
        <w:right w:val="none" w:sz="0" w:space="0" w:color="auto"/>
      </w:divBdr>
    </w:div>
    <w:div w:id="180973943">
      <w:bodyDiv w:val="1"/>
      <w:marLeft w:val="0"/>
      <w:marRight w:val="0"/>
      <w:marTop w:val="0"/>
      <w:marBottom w:val="0"/>
      <w:divBdr>
        <w:top w:val="none" w:sz="0" w:space="0" w:color="auto"/>
        <w:left w:val="none" w:sz="0" w:space="0" w:color="auto"/>
        <w:bottom w:val="none" w:sz="0" w:space="0" w:color="auto"/>
        <w:right w:val="none" w:sz="0" w:space="0" w:color="auto"/>
      </w:divBdr>
    </w:div>
    <w:div w:id="269893361">
      <w:bodyDiv w:val="1"/>
      <w:marLeft w:val="0"/>
      <w:marRight w:val="0"/>
      <w:marTop w:val="0"/>
      <w:marBottom w:val="0"/>
      <w:divBdr>
        <w:top w:val="none" w:sz="0" w:space="0" w:color="auto"/>
        <w:left w:val="none" w:sz="0" w:space="0" w:color="auto"/>
        <w:bottom w:val="none" w:sz="0" w:space="0" w:color="auto"/>
        <w:right w:val="none" w:sz="0" w:space="0" w:color="auto"/>
      </w:divBdr>
    </w:div>
    <w:div w:id="355354487">
      <w:bodyDiv w:val="1"/>
      <w:marLeft w:val="0"/>
      <w:marRight w:val="0"/>
      <w:marTop w:val="0"/>
      <w:marBottom w:val="0"/>
      <w:divBdr>
        <w:top w:val="none" w:sz="0" w:space="0" w:color="auto"/>
        <w:left w:val="none" w:sz="0" w:space="0" w:color="auto"/>
        <w:bottom w:val="none" w:sz="0" w:space="0" w:color="auto"/>
        <w:right w:val="none" w:sz="0" w:space="0" w:color="auto"/>
      </w:divBdr>
    </w:div>
    <w:div w:id="391806864">
      <w:bodyDiv w:val="1"/>
      <w:marLeft w:val="0"/>
      <w:marRight w:val="0"/>
      <w:marTop w:val="0"/>
      <w:marBottom w:val="0"/>
      <w:divBdr>
        <w:top w:val="none" w:sz="0" w:space="0" w:color="auto"/>
        <w:left w:val="none" w:sz="0" w:space="0" w:color="auto"/>
        <w:bottom w:val="none" w:sz="0" w:space="0" w:color="auto"/>
        <w:right w:val="none" w:sz="0" w:space="0" w:color="auto"/>
      </w:divBdr>
    </w:div>
    <w:div w:id="524484947">
      <w:bodyDiv w:val="1"/>
      <w:marLeft w:val="0"/>
      <w:marRight w:val="0"/>
      <w:marTop w:val="0"/>
      <w:marBottom w:val="0"/>
      <w:divBdr>
        <w:top w:val="none" w:sz="0" w:space="0" w:color="auto"/>
        <w:left w:val="none" w:sz="0" w:space="0" w:color="auto"/>
        <w:bottom w:val="none" w:sz="0" w:space="0" w:color="auto"/>
        <w:right w:val="none" w:sz="0" w:space="0" w:color="auto"/>
      </w:divBdr>
    </w:div>
    <w:div w:id="556823267">
      <w:bodyDiv w:val="1"/>
      <w:marLeft w:val="0"/>
      <w:marRight w:val="0"/>
      <w:marTop w:val="0"/>
      <w:marBottom w:val="0"/>
      <w:divBdr>
        <w:top w:val="none" w:sz="0" w:space="0" w:color="auto"/>
        <w:left w:val="none" w:sz="0" w:space="0" w:color="auto"/>
        <w:bottom w:val="none" w:sz="0" w:space="0" w:color="auto"/>
        <w:right w:val="none" w:sz="0" w:space="0" w:color="auto"/>
      </w:divBdr>
    </w:div>
    <w:div w:id="620918762">
      <w:bodyDiv w:val="1"/>
      <w:marLeft w:val="0"/>
      <w:marRight w:val="0"/>
      <w:marTop w:val="0"/>
      <w:marBottom w:val="0"/>
      <w:divBdr>
        <w:top w:val="none" w:sz="0" w:space="0" w:color="auto"/>
        <w:left w:val="none" w:sz="0" w:space="0" w:color="auto"/>
        <w:bottom w:val="none" w:sz="0" w:space="0" w:color="auto"/>
        <w:right w:val="none" w:sz="0" w:space="0" w:color="auto"/>
      </w:divBdr>
    </w:div>
    <w:div w:id="655302904">
      <w:bodyDiv w:val="1"/>
      <w:marLeft w:val="0"/>
      <w:marRight w:val="0"/>
      <w:marTop w:val="0"/>
      <w:marBottom w:val="0"/>
      <w:divBdr>
        <w:top w:val="none" w:sz="0" w:space="0" w:color="auto"/>
        <w:left w:val="none" w:sz="0" w:space="0" w:color="auto"/>
        <w:bottom w:val="none" w:sz="0" w:space="0" w:color="auto"/>
        <w:right w:val="none" w:sz="0" w:space="0" w:color="auto"/>
      </w:divBdr>
    </w:div>
    <w:div w:id="659309528">
      <w:bodyDiv w:val="1"/>
      <w:marLeft w:val="0"/>
      <w:marRight w:val="0"/>
      <w:marTop w:val="0"/>
      <w:marBottom w:val="0"/>
      <w:divBdr>
        <w:top w:val="none" w:sz="0" w:space="0" w:color="auto"/>
        <w:left w:val="none" w:sz="0" w:space="0" w:color="auto"/>
        <w:bottom w:val="none" w:sz="0" w:space="0" w:color="auto"/>
        <w:right w:val="none" w:sz="0" w:space="0" w:color="auto"/>
      </w:divBdr>
    </w:div>
    <w:div w:id="660545946">
      <w:bodyDiv w:val="1"/>
      <w:marLeft w:val="0"/>
      <w:marRight w:val="0"/>
      <w:marTop w:val="0"/>
      <w:marBottom w:val="0"/>
      <w:divBdr>
        <w:top w:val="none" w:sz="0" w:space="0" w:color="auto"/>
        <w:left w:val="none" w:sz="0" w:space="0" w:color="auto"/>
        <w:bottom w:val="none" w:sz="0" w:space="0" w:color="auto"/>
        <w:right w:val="none" w:sz="0" w:space="0" w:color="auto"/>
      </w:divBdr>
    </w:div>
    <w:div w:id="776755961">
      <w:bodyDiv w:val="1"/>
      <w:marLeft w:val="0"/>
      <w:marRight w:val="0"/>
      <w:marTop w:val="0"/>
      <w:marBottom w:val="0"/>
      <w:divBdr>
        <w:top w:val="none" w:sz="0" w:space="0" w:color="auto"/>
        <w:left w:val="none" w:sz="0" w:space="0" w:color="auto"/>
        <w:bottom w:val="none" w:sz="0" w:space="0" w:color="auto"/>
        <w:right w:val="none" w:sz="0" w:space="0" w:color="auto"/>
      </w:divBdr>
    </w:div>
    <w:div w:id="808212092">
      <w:bodyDiv w:val="1"/>
      <w:marLeft w:val="0"/>
      <w:marRight w:val="0"/>
      <w:marTop w:val="0"/>
      <w:marBottom w:val="0"/>
      <w:divBdr>
        <w:top w:val="none" w:sz="0" w:space="0" w:color="auto"/>
        <w:left w:val="none" w:sz="0" w:space="0" w:color="auto"/>
        <w:bottom w:val="none" w:sz="0" w:space="0" w:color="auto"/>
        <w:right w:val="none" w:sz="0" w:space="0" w:color="auto"/>
      </w:divBdr>
    </w:div>
    <w:div w:id="1098208863">
      <w:bodyDiv w:val="1"/>
      <w:marLeft w:val="0"/>
      <w:marRight w:val="0"/>
      <w:marTop w:val="0"/>
      <w:marBottom w:val="0"/>
      <w:divBdr>
        <w:top w:val="none" w:sz="0" w:space="0" w:color="auto"/>
        <w:left w:val="none" w:sz="0" w:space="0" w:color="auto"/>
        <w:bottom w:val="none" w:sz="0" w:space="0" w:color="auto"/>
        <w:right w:val="none" w:sz="0" w:space="0" w:color="auto"/>
      </w:divBdr>
    </w:div>
    <w:div w:id="1113403057">
      <w:bodyDiv w:val="1"/>
      <w:marLeft w:val="0"/>
      <w:marRight w:val="0"/>
      <w:marTop w:val="0"/>
      <w:marBottom w:val="0"/>
      <w:divBdr>
        <w:top w:val="none" w:sz="0" w:space="0" w:color="auto"/>
        <w:left w:val="none" w:sz="0" w:space="0" w:color="auto"/>
        <w:bottom w:val="none" w:sz="0" w:space="0" w:color="auto"/>
        <w:right w:val="none" w:sz="0" w:space="0" w:color="auto"/>
      </w:divBdr>
    </w:div>
    <w:div w:id="1176311434">
      <w:bodyDiv w:val="1"/>
      <w:marLeft w:val="0"/>
      <w:marRight w:val="0"/>
      <w:marTop w:val="0"/>
      <w:marBottom w:val="0"/>
      <w:divBdr>
        <w:top w:val="none" w:sz="0" w:space="0" w:color="auto"/>
        <w:left w:val="none" w:sz="0" w:space="0" w:color="auto"/>
        <w:bottom w:val="none" w:sz="0" w:space="0" w:color="auto"/>
        <w:right w:val="none" w:sz="0" w:space="0" w:color="auto"/>
      </w:divBdr>
    </w:div>
    <w:div w:id="1349597431">
      <w:bodyDiv w:val="1"/>
      <w:marLeft w:val="0"/>
      <w:marRight w:val="0"/>
      <w:marTop w:val="0"/>
      <w:marBottom w:val="0"/>
      <w:divBdr>
        <w:top w:val="none" w:sz="0" w:space="0" w:color="auto"/>
        <w:left w:val="none" w:sz="0" w:space="0" w:color="auto"/>
        <w:bottom w:val="none" w:sz="0" w:space="0" w:color="auto"/>
        <w:right w:val="none" w:sz="0" w:space="0" w:color="auto"/>
      </w:divBdr>
    </w:div>
    <w:div w:id="1371803983">
      <w:bodyDiv w:val="1"/>
      <w:marLeft w:val="0"/>
      <w:marRight w:val="0"/>
      <w:marTop w:val="0"/>
      <w:marBottom w:val="0"/>
      <w:divBdr>
        <w:top w:val="none" w:sz="0" w:space="0" w:color="auto"/>
        <w:left w:val="none" w:sz="0" w:space="0" w:color="auto"/>
        <w:bottom w:val="none" w:sz="0" w:space="0" w:color="auto"/>
        <w:right w:val="none" w:sz="0" w:space="0" w:color="auto"/>
      </w:divBdr>
    </w:div>
    <w:div w:id="1421682372">
      <w:bodyDiv w:val="1"/>
      <w:marLeft w:val="0"/>
      <w:marRight w:val="0"/>
      <w:marTop w:val="0"/>
      <w:marBottom w:val="0"/>
      <w:divBdr>
        <w:top w:val="none" w:sz="0" w:space="0" w:color="auto"/>
        <w:left w:val="none" w:sz="0" w:space="0" w:color="auto"/>
        <w:bottom w:val="none" w:sz="0" w:space="0" w:color="auto"/>
        <w:right w:val="none" w:sz="0" w:space="0" w:color="auto"/>
      </w:divBdr>
    </w:div>
    <w:div w:id="1497040028">
      <w:bodyDiv w:val="1"/>
      <w:marLeft w:val="0"/>
      <w:marRight w:val="0"/>
      <w:marTop w:val="0"/>
      <w:marBottom w:val="0"/>
      <w:divBdr>
        <w:top w:val="none" w:sz="0" w:space="0" w:color="auto"/>
        <w:left w:val="none" w:sz="0" w:space="0" w:color="auto"/>
        <w:bottom w:val="none" w:sz="0" w:space="0" w:color="auto"/>
        <w:right w:val="none" w:sz="0" w:space="0" w:color="auto"/>
      </w:divBdr>
    </w:div>
    <w:div w:id="1547067162">
      <w:bodyDiv w:val="1"/>
      <w:marLeft w:val="0"/>
      <w:marRight w:val="0"/>
      <w:marTop w:val="0"/>
      <w:marBottom w:val="0"/>
      <w:divBdr>
        <w:top w:val="none" w:sz="0" w:space="0" w:color="auto"/>
        <w:left w:val="none" w:sz="0" w:space="0" w:color="auto"/>
        <w:bottom w:val="none" w:sz="0" w:space="0" w:color="auto"/>
        <w:right w:val="none" w:sz="0" w:space="0" w:color="auto"/>
      </w:divBdr>
    </w:div>
    <w:div w:id="1560898357">
      <w:bodyDiv w:val="1"/>
      <w:marLeft w:val="0"/>
      <w:marRight w:val="0"/>
      <w:marTop w:val="0"/>
      <w:marBottom w:val="0"/>
      <w:divBdr>
        <w:top w:val="none" w:sz="0" w:space="0" w:color="auto"/>
        <w:left w:val="none" w:sz="0" w:space="0" w:color="auto"/>
        <w:bottom w:val="none" w:sz="0" w:space="0" w:color="auto"/>
        <w:right w:val="none" w:sz="0" w:space="0" w:color="auto"/>
      </w:divBdr>
    </w:div>
    <w:div w:id="1587688512">
      <w:bodyDiv w:val="1"/>
      <w:marLeft w:val="0"/>
      <w:marRight w:val="0"/>
      <w:marTop w:val="0"/>
      <w:marBottom w:val="0"/>
      <w:divBdr>
        <w:top w:val="none" w:sz="0" w:space="0" w:color="auto"/>
        <w:left w:val="none" w:sz="0" w:space="0" w:color="auto"/>
        <w:bottom w:val="none" w:sz="0" w:space="0" w:color="auto"/>
        <w:right w:val="none" w:sz="0" w:space="0" w:color="auto"/>
      </w:divBdr>
    </w:div>
    <w:div w:id="1673071627">
      <w:bodyDiv w:val="1"/>
      <w:marLeft w:val="0"/>
      <w:marRight w:val="0"/>
      <w:marTop w:val="0"/>
      <w:marBottom w:val="0"/>
      <w:divBdr>
        <w:top w:val="none" w:sz="0" w:space="0" w:color="auto"/>
        <w:left w:val="none" w:sz="0" w:space="0" w:color="auto"/>
        <w:bottom w:val="none" w:sz="0" w:space="0" w:color="auto"/>
        <w:right w:val="none" w:sz="0" w:space="0" w:color="auto"/>
      </w:divBdr>
    </w:div>
    <w:div w:id="1777022147">
      <w:bodyDiv w:val="1"/>
      <w:marLeft w:val="0"/>
      <w:marRight w:val="0"/>
      <w:marTop w:val="0"/>
      <w:marBottom w:val="0"/>
      <w:divBdr>
        <w:top w:val="none" w:sz="0" w:space="0" w:color="auto"/>
        <w:left w:val="none" w:sz="0" w:space="0" w:color="auto"/>
        <w:bottom w:val="none" w:sz="0" w:space="0" w:color="auto"/>
        <w:right w:val="none" w:sz="0" w:space="0" w:color="auto"/>
      </w:divBdr>
    </w:div>
    <w:div w:id="1828278459">
      <w:bodyDiv w:val="1"/>
      <w:marLeft w:val="0"/>
      <w:marRight w:val="0"/>
      <w:marTop w:val="0"/>
      <w:marBottom w:val="0"/>
      <w:divBdr>
        <w:top w:val="none" w:sz="0" w:space="0" w:color="auto"/>
        <w:left w:val="none" w:sz="0" w:space="0" w:color="auto"/>
        <w:bottom w:val="none" w:sz="0" w:space="0" w:color="auto"/>
        <w:right w:val="none" w:sz="0" w:space="0" w:color="auto"/>
      </w:divBdr>
    </w:div>
    <w:div w:id="1896623958">
      <w:bodyDiv w:val="1"/>
      <w:marLeft w:val="0"/>
      <w:marRight w:val="0"/>
      <w:marTop w:val="0"/>
      <w:marBottom w:val="0"/>
      <w:divBdr>
        <w:top w:val="none" w:sz="0" w:space="0" w:color="auto"/>
        <w:left w:val="none" w:sz="0" w:space="0" w:color="auto"/>
        <w:bottom w:val="none" w:sz="0" w:space="0" w:color="auto"/>
        <w:right w:val="none" w:sz="0" w:space="0" w:color="auto"/>
      </w:divBdr>
    </w:div>
    <w:div w:id="1928728785">
      <w:bodyDiv w:val="1"/>
      <w:marLeft w:val="0"/>
      <w:marRight w:val="0"/>
      <w:marTop w:val="0"/>
      <w:marBottom w:val="0"/>
      <w:divBdr>
        <w:top w:val="none" w:sz="0" w:space="0" w:color="auto"/>
        <w:left w:val="none" w:sz="0" w:space="0" w:color="auto"/>
        <w:bottom w:val="none" w:sz="0" w:space="0" w:color="auto"/>
        <w:right w:val="none" w:sz="0" w:space="0" w:color="auto"/>
      </w:divBdr>
    </w:div>
    <w:div w:id="1983462659">
      <w:bodyDiv w:val="1"/>
      <w:marLeft w:val="0"/>
      <w:marRight w:val="0"/>
      <w:marTop w:val="0"/>
      <w:marBottom w:val="0"/>
      <w:divBdr>
        <w:top w:val="none" w:sz="0" w:space="0" w:color="auto"/>
        <w:left w:val="none" w:sz="0" w:space="0" w:color="auto"/>
        <w:bottom w:val="none" w:sz="0" w:space="0" w:color="auto"/>
        <w:right w:val="none" w:sz="0" w:space="0" w:color="auto"/>
      </w:divBdr>
    </w:div>
    <w:div w:id="1994529250">
      <w:bodyDiv w:val="1"/>
      <w:marLeft w:val="0"/>
      <w:marRight w:val="0"/>
      <w:marTop w:val="0"/>
      <w:marBottom w:val="0"/>
      <w:divBdr>
        <w:top w:val="none" w:sz="0" w:space="0" w:color="auto"/>
        <w:left w:val="none" w:sz="0" w:space="0" w:color="auto"/>
        <w:bottom w:val="none" w:sz="0" w:space="0" w:color="auto"/>
        <w:right w:val="none" w:sz="0" w:space="0" w:color="auto"/>
      </w:divBdr>
    </w:div>
    <w:div w:id="1996715675">
      <w:bodyDiv w:val="1"/>
      <w:marLeft w:val="0"/>
      <w:marRight w:val="0"/>
      <w:marTop w:val="0"/>
      <w:marBottom w:val="0"/>
      <w:divBdr>
        <w:top w:val="none" w:sz="0" w:space="0" w:color="auto"/>
        <w:left w:val="none" w:sz="0" w:space="0" w:color="auto"/>
        <w:bottom w:val="none" w:sz="0" w:space="0" w:color="auto"/>
        <w:right w:val="none" w:sz="0" w:space="0" w:color="auto"/>
      </w:divBdr>
    </w:div>
    <w:div w:id="2027245569">
      <w:bodyDiv w:val="1"/>
      <w:marLeft w:val="0"/>
      <w:marRight w:val="0"/>
      <w:marTop w:val="0"/>
      <w:marBottom w:val="0"/>
      <w:divBdr>
        <w:top w:val="none" w:sz="0" w:space="0" w:color="auto"/>
        <w:left w:val="none" w:sz="0" w:space="0" w:color="auto"/>
        <w:bottom w:val="none" w:sz="0" w:space="0" w:color="auto"/>
        <w:right w:val="none" w:sz="0" w:space="0" w:color="auto"/>
      </w:divBdr>
    </w:div>
    <w:div w:id="2110660074">
      <w:bodyDiv w:val="1"/>
      <w:marLeft w:val="0"/>
      <w:marRight w:val="0"/>
      <w:marTop w:val="0"/>
      <w:marBottom w:val="0"/>
      <w:divBdr>
        <w:top w:val="none" w:sz="0" w:space="0" w:color="auto"/>
        <w:left w:val="none" w:sz="0" w:space="0" w:color="auto"/>
        <w:bottom w:val="none" w:sz="0" w:space="0" w:color="auto"/>
        <w:right w:val="none" w:sz="0" w:space="0" w:color="auto"/>
      </w:divBdr>
    </w:div>
    <w:div w:id="21119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education.org.uk/podcasts/bible-podlets/" TargetMode="External"/><Relationship Id="rId3" Type="http://schemas.openxmlformats.org/officeDocument/2006/relationships/settings" Target="settings.xml"/><Relationship Id="rId7" Type="http://schemas.openxmlformats.org/officeDocument/2006/relationships/hyperlink" Target="https://www.blackburn.anglican.org/covid-19-home-litur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MZ_3qPsmiiP4-StDmTXrIw" TargetMode="External"/><Relationship Id="rId5" Type="http://schemas.openxmlformats.org/officeDocument/2006/relationships/hyperlink" Target="https://www.youtube.com/watch?v=aHXp4Yv8cL8&amp;t=4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TotalTime>
  <Pages>2</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Oldham</dc:creator>
  <cp:keywords/>
  <dc:description/>
  <cp:lastModifiedBy>Alec Oldham</cp:lastModifiedBy>
  <cp:revision>101</cp:revision>
  <dcterms:created xsi:type="dcterms:W3CDTF">2020-06-11T14:10:00Z</dcterms:created>
  <dcterms:modified xsi:type="dcterms:W3CDTF">2021-01-22T14:48:00Z</dcterms:modified>
</cp:coreProperties>
</file>