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8366" w14:textId="1CCE471C" w:rsidR="00712504" w:rsidRPr="00FE6A66" w:rsidRDefault="00FF726E" w:rsidP="00712504">
      <w:pPr>
        <w:pStyle w:val="NormalWeb"/>
        <w:spacing w:before="0" w:beforeAutospacing="0" w:after="0" w:afterAutospacing="0"/>
        <w:rPr>
          <w:rStyle w:val="Strong"/>
          <w:rFonts w:ascii="Gill Sans MT" w:hAnsi="Gill Sans MT"/>
          <w:sz w:val="56"/>
          <w:szCs w:val="56"/>
        </w:rPr>
      </w:pPr>
      <w:r w:rsidRPr="00FE6A66">
        <w:rPr>
          <w:noProof/>
          <w:sz w:val="56"/>
          <w:szCs w:val="56"/>
        </w:rPr>
        <mc:AlternateContent>
          <mc:Choice Requires="wps">
            <w:drawing>
              <wp:anchor distT="0" distB="0" distL="114300" distR="114300" simplePos="0" relativeHeight="251663360" behindDoc="1" locked="0" layoutInCell="1" allowOverlap="1" wp14:anchorId="308AC52E" wp14:editId="5692B90B">
                <wp:simplePos x="0" y="0"/>
                <wp:positionH relativeFrom="column">
                  <wp:posOffset>932815</wp:posOffset>
                </wp:positionH>
                <wp:positionV relativeFrom="paragraph">
                  <wp:posOffset>0</wp:posOffset>
                </wp:positionV>
                <wp:extent cx="3981450" cy="374650"/>
                <wp:effectExtent l="0" t="0" r="0" b="6350"/>
                <wp:wrapTight wrapText="bothSides">
                  <wp:wrapPolygon edited="0">
                    <wp:start x="207" y="0"/>
                    <wp:lineTo x="207" y="20868"/>
                    <wp:lineTo x="21290" y="20868"/>
                    <wp:lineTo x="21290" y="0"/>
                    <wp:lineTo x="207" y="0"/>
                  </wp:wrapPolygon>
                </wp:wrapTight>
                <wp:docPr id="6" name="Text Box 6"/>
                <wp:cNvGraphicFramePr/>
                <a:graphic xmlns:a="http://schemas.openxmlformats.org/drawingml/2006/main">
                  <a:graphicData uri="http://schemas.microsoft.com/office/word/2010/wordprocessingShape">
                    <wps:wsp>
                      <wps:cNvSpPr txBox="1"/>
                      <wps:spPr>
                        <a:xfrm>
                          <a:off x="0" y="0"/>
                          <a:ext cx="3981450" cy="374650"/>
                        </a:xfrm>
                        <a:prstGeom prst="rect">
                          <a:avLst/>
                        </a:prstGeom>
                        <a:noFill/>
                        <a:ln>
                          <a:noFill/>
                        </a:ln>
                      </wps:spPr>
                      <wps:txbx>
                        <w:txbxContent>
                          <w:p w14:paraId="69897906" w14:textId="77777777" w:rsidR="00FF726E" w:rsidRPr="002635EE" w:rsidRDefault="00FF726E" w:rsidP="008C4486">
                            <w:pPr>
                              <w:pStyle w:val="NormalWeb"/>
                              <w:jc w:val="center"/>
                              <w:rPr>
                                <w:rFonts w:ascii="Gill Sans MT" w:hAnsi="Gill Sans MT"/>
                                <w:b/>
                                <w:bCs/>
                                <w:color w:val="FFFFCC"/>
                                <w:sz w:val="36"/>
                                <w:szCs w:val="36"/>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pPr>
                            <w:r w:rsidRPr="002635EE">
                              <w:rPr>
                                <w:rStyle w:val="Strong"/>
                                <w:rFonts w:ascii="Gill Sans MT" w:hAnsi="Gill Sans MT"/>
                                <w:color w:val="FFFFCC"/>
                                <w:sz w:val="36"/>
                                <w:szCs w:val="36"/>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t>Useful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AC52E" id="_x0000_t202" coordsize="21600,21600" o:spt="202" path="m,l,21600r21600,l21600,xe">
                <v:stroke joinstyle="miter"/>
                <v:path gradientshapeok="t" o:connecttype="rect"/>
              </v:shapetype>
              <v:shape id="Text Box 6" o:spid="_x0000_s1026" type="#_x0000_t202" style="position:absolute;margin-left:73.45pt;margin-top:0;width:313.5pt;height: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" filled="f" stroked="f">
                <v:textbox>
                  <w:txbxContent>
                    <w:p w14:paraId="69897906" w14:textId="77777777" w:rsidR="00FF726E" w:rsidRPr="002635EE" w:rsidRDefault="00FF726E" w:rsidP="008C4486">
                      <w:pPr>
                        <w:pStyle w:val="NormalWeb"/>
                        <w:jc w:val="center"/>
                        <w:rPr>
                          <w:rFonts w:ascii="Gill Sans MT" w:hAnsi="Gill Sans MT"/>
                          <w:b/>
                          <w:bCs/>
                          <w:color w:val="FFFFCC"/>
                          <w:sz w:val="36"/>
                          <w:szCs w:val="36"/>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pPr>
                      <w:r w:rsidRPr="002635EE">
                        <w:rPr>
                          <w:rStyle w:val="Strong"/>
                          <w:rFonts w:ascii="Gill Sans MT" w:hAnsi="Gill Sans MT"/>
                          <w:color w:val="FFFFCC"/>
                          <w:sz w:val="36"/>
                          <w:szCs w:val="36"/>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t>Useful Resources</w:t>
                      </w:r>
                    </w:p>
                  </w:txbxContent>
                </v:textbox>
                <w10:wrap type="tight"/>
              </v:shape>
            </w:pict>
          </mc:Fallback>
        </mc:AlternateContent>
      </w:r>
    </w:p>
    <w:p w14:paraId="37F7E6F9" w14:textId="77777777" w:rsidR="00552EEA" w:rsidRPr="00FE6A66" w:rsidRDefault="00552EEA" w:rsidP="000413F6">
      <w:pPr>
        <w:pStyle w:val="NormalWeb"/>
        <w:spacing w:before="0" w:beforeAutospacing="0" w:after="0" w:afterAutospacing="0"/>
        <w:rPr>
          <w:rStyle w:val="Strong"/>
          <w:rFonts w:ascii="Gill Sans MT" w:hAnsi="Gill Sans MT"/>
          <w:sz w:val="40"/>
          <w:szCs w:val="40"/>
        </w:rPr>
      </w:pPr>
    </w:p>
    <w:p w14:paraId="38C15955" w14:textId="0F662B4C" w:rsidR="000413F6" w:rsidRPr="001361B6" w:rsidRDefault="000413F6" w:rsidP="000413F6">
      <w:pPr>
        <w:pStyle w:val="NormalWeb"/>
        <w:spacing w:before="0" w:beforeAutospacing="0" w:after="0" w:afterAutospacing="0"/>
        <w:rPr>
          <w:rStyle w:val="Strong"/>
          <w:rFonts w:ascii="Gill Sans MT" w:hAnsi="Gill Sans MT"/>
          <w:sz w:val="24"/>
          <w:szCs w:val="24"/>
        </w:rPr>
      </w:pPr>
      <w:r w:rsidRPr="001361B6">
        <w:rPr>
          <w:rStyle w:val="Strong"/>
          <w:rFonts w:ascii="Gill Sans MT" w:hAnsi="Gill Sans MT"/>
          <w:sz w:val="24"/>
          <w:szCs w:val="24"/>
        </w:rPr>
        <w:t xml:space="preserve">Worship this </w:t>
      </w:r>
      <w:proofErr w:type="gramStart"/>
      <w:r w:rsidRPr="001361B6">
        <w:rPr>
          <w:rStyle w:val="Strong"/>
          <w:rFonts w:ascii="Gill Sans MT" w:hAnsi="Gill Sans MT"/>
          <w:sz w:val="24"/>
          <w:szCs w:val="24"/>
        </w:rPr>
        <w:t>Sunday</w:t>
      </w:r>
      <w:proofErr w:type="gramEnd"/>
      <w:r w:rsidR="00F928BD">
        <w:rPr>
          <w:rStyle w:val="Strong"/>
          <w:rFonts w:ascii="Gill Sans MT" w:hAnsi="Gill Sans MT"/>
          <w:sz w:val="24"/>
          <w:szCs w:val="24"/>
        </w:rPr>
        <w:t xml:space="preserve"> </w:t>
      </w:r>
    </w:p>
    <w:p w14:paraId="1599692F" w14:textId="77777777" w:rsidR="000413F6" w:rsidRPr="000413F6" w:rsidRDefault="000413F6" w:rsidP="000413F6">
      <w:pPr>
        <w:pStyle w:val="NormalWeb"/>
        <w:spacing w:before="0" w:beforeAutospacing="0" w:after="0" w:afterAutospacing="0"/>
        <w:rPr>
          <w:rFonts w:ascii="Gill Sans MT" w:hAnsi="Gill Sans MT"/>
          <w:sz w:val="12"/>
          <w:szCs w:val="12"/>
        </w:rPr>
      </w:pPr>
    </w:p>
    <w:p w14:paraId="1D60EDB3" w14:textId="6A8D5556" w:rsidR="00F928BD" w:rsidRPr="00F928BD" w:rsidRDefault="00A44223" w:rsidP="00F928BD">
      <w:pPr>
        <w:rPr>
          <w:rFonts w:ascii="Gill Sans MT" w:hAnsi="Gill Sans MT"/>
        </w:rPr>
      </w:pPr>
      <w:r>
        <w:rPr>
          <w:rFonts w:ascii="Gill Sans MT" w:hAnsi="Gill Sans MT"/>
        </w:rPr>
        <w:t>For</w:t>
      </w:r>
      <w:r w:rsidR="00F928BD" w:rsidRPr="00F928BD">
        <w:rPr>
          <w:rFonts w:ascii="Gill Sans MT" w:hAnsi="Gill Sans MT"/>
        </w:rPr>
        <w:t xml:space="preserve"> Sunday, April 11th, </w:t>
      </w:r>
      <w:r w:rsidR="00F928BD" w:rsidRPr="00F928BD">
        <w:rPr>
          <w:rFonts w:ascii="Gill Sans MT" w:hAnsi="Gill Sans MT"/>
          <w:color w:val="000000"/>
          <w:shd w:val="clear" w:color="auto" w:fill="FFFFFF"/>
        </w:rPr>
        <w:t xml:space="preserve">the service will come from Holy Trinity church in Tarleton and is led by Fr Mark </w:t>
      </w:r>
      <w:proofErr w:type="spellStart"/>
      <w:r w:rsidR="00F928BD" w:rsidRPr="00F928BD">
        <w:rPr>
          <w:rFonts w:ascii="Gill Sans MT" w:hAnsi="Gill Sans MT"/>
          <w:color w:val="000000"/>
          <w:shd w:val="clear" w:color="auto" w:fill="FFFFFF"/>
        </w:rPr>
        <w:t>Soady</w:t>
      </w:r>
      <w:proofErr w:type="spellEnd"/>
      <w:r w:rsidR="00F928BD" w:rsidRPr="00F928BD">
        <w:rPr>
          <w:rFonts w:ascii="Gill Sans MT" w:hAnsi="Gill Sans MT"/>
          <w:color w:val="000000"/>
          <w:shd w:val="clear" w:color="auto" w:fill="FFFFFF"/>
        </w:rPr>
        <w:t>. This will be livestreamed at 10.30 am on their Facebook site which is </w:t>
      </w:r>
      <w:hyperlink r:id="rId5" w:tgtFrame="_blank" w:tooltip="https://www.facebook.com/ruffordstmarysandtarletonholytrinitychurch/" w:history="1">
        <w:r w:rsidR="00F928BD" w:rsidRPr="00F928BD">
          <w:rPr>
            <w:rStyle w:val="Hyperlink"/>
            <w:rFonts w:ascii="Gill Sans MT" w:hAnsi="Gill Sans MT"/>
            <w:shd w:val="clear" w:color="auto" w:fill="FFFFFF"/>
          </w:rPr>
          <w:t>here</w:t>
        </w:r>
      </w:hyperlink>
      <w:r w:rsidR="00F928BD" w:rsidRPr="00F928BD">
        <w:rPr>
          <w:rFonts w:ascii="Gill Sans MT" w:hAnsi="Gill Sans MT"/>
          <w:color w:val="000000"/>
          <w:shd w:val="clear" w:color="auto" w:fill="FFFFFF"/>
        </w:rPr>
        <w:t>.  The service will also be mirrored live to the </w:t>
      </w:r>
      <w:hyperlink r:id="rId6" w:tgtFrame="_blank" w:tooltip="https://www.youtube.com/user/blackburndiocese/videos" w:history="1">
        <w:r w:rsidR="00F928BD" w:rsidRPr="00F928BD">
          <w:rPr>
            <w:rStyle w:val="Hyperlink"/>
            <w:rFonts w:ascii="Gill Sans MT" w:hAnsi="Gill Sans MT"/>
            <w:shd w:val="clear" w:color="auto" w:fill="FFFFFF"/>
          </w:rPr>
          <w:t>Diocesan YouTube channel </w:t>
        </w:r>
      </w:hyperlink>
      <w:r w:rsidR="00F928BD" w:rsidRPr="00F928BD">
        <w:rPr>
          <w:rFonts w:ascii="Gill Sans MT" w:hAnsi="Gill Sans MT"/>
          <w:color w:val="000000"/>
          <w:shd w:val="clear" w:color="auto" w:fill="FFFFFF"/>
        </w:rPr>
        <w:t>and will remain on the channel as a recording after the live broadcast to watch later if you prefer.</w:t>
      </w:r>
    </w:p>
    <w:p w14:paraId="00BB8178" w14:textId="77777777" w:rsidR="00653F8E" w:rsidRPr="005D2FC9" w:rsidRDefault="00653F8E" w:rsidP="006A374D">
      <w:pPr>
        <w:pStyle w:val="NormalWeb"/>
        <w:spacing w:before="0" w:beforeAutospacing="0" w:after="0" w:afterAutospacing="0"/>
        <w:rPr>
          <w:rStyle w:val="Strong"/>
          <w:rFonts w:ascii="Gill Sans MT" w:hAnsi="Gill Sans MT"/>
          <w:sz w:val="40"/>
          <w:szCs w:val="40"/>
        </w:rPr>
      </w:pPr>
    </w:p>
    <w:p w14:paraId="7B098B37" w14:textId="56DD3EB5" w:rsidR="006A374D" w:rsidRDefault="006A374D" w:rsidP="006A374D">
      <w:pPr>
        <w:pStyle w:val="NormalWeb"/>
        <w:spacing w:before="0" w:beforeAutospacing="0" w:after="0" w:afterAutospacing="0"/>
        <w:rPr>
          <w:rStyle w:val="Strong"/>
          <w:rFonts w:ascii="Gill Sans MT" w:hAnsi="Gill Sans MT"/>
          <w:sz w:val="24"/>
          <w:szCs w:val="24"/>
        </w:rPr>
      </w:pPr>
      <w:r w:rsidRPr="006A374D">
        <w:rPr>
          <w:rStyle w:val="Strong"/>
          <w:rFonts w:ascii="Gill Sans MT" w:hAnsi="Gill Sans MT"/>
          <w:sz w:val="24"/>
          <w:szCs w:val="24"/>
        </w:rPr>
        <w:t>Weekly Message</w:t>
      </w:r>
    </w:p>
    <w:p w14:paraId="7DA2F7C4" w14:textId="7693A42D" w:rsidR="006A374D" w:rsidRPr="006A374D" w:rsidRDefault="006A374D" w:rsidP="006A374D">
      <w:pPr>
        <w:pStyle w:val="NormalWeb"/>
        <w:spacing w:before="0" w:beforeAutospacing="0" w:after="0" w:afterAutospacing="0"/>
        <w:rPr>
          <w:rFonts w:ascii="Gill Sans MT" w:hAnsi="Gill Sans MT"/>
          <w:sz w:val="12"/>
          <w:szCs w:val="12"/>
        </w:rPr>
      </w:pPr>
    </w:p>
    <w:p w14:paraId="37627DFD" w14:textId="441A0DCF" w:rsidR="00BC28EA" w:rsidRDefault="00BC28EA" w:rsidP="00BC28EA">
      <w:pPr>
        <w:pStyle w:val="NormalWeb"/>
        <w:spacing w:before="0" w:beforeAutospacing="0" w:after="0" w:afterAutospacing="0"/>
        <w:rPr>
          <w:rFonts w:ascii="Gill Sans MT" w:hAnsi="Gill Sans MT"/>
        </w:rPr>
      </w:pPr>
      <w:r w:rsidRPr="00BC28EA">
        <w:rPr>
          <w:rFonts w:ascii="Gill Sans MT" w:hAnsi="Gill Sans MT"/>
        </w:rPr>
        <w:t xml:space="preserve">All three Bishops have recorded messages for Easter. There are links to all three </w:t>
      </w:r>
      <w:hyperlink r:id="rId7" w:history="1">
        <w:r w:rsidRPr="00BC28EA">
          <w:rPr>
            <w:rStyle w:val="Hyperlink"/>
            <w:rFonts w:ascii="Gill Sans MT" w:hAnsi="Gill Sans MT"/>
          </w:rPr>
          <w:t>on this page</w:t>
        </w:r>
      </w:hyperlink>
      <w:r w:rsidRPr="00BC28EA">
        <w:rPr>
          <w:rFonts w:ascii="Gill Sans MT" w:hAnsi="Gill Sans MT"/>
        </w:rPr>
        <w:t xml:space="preserve"> of the Diocesan Website. </w:t>
      </w:r>
    </w:p>
    <w:p w14:paraId="5E77A1C0" w14:textId="7DDC11B6" w:rsidR="00FE6A66" w:rsidRPr="000E4E4A" w:rsidRDefault="00E84348" w:rsidP="00FE6A66">
      <w:pPr>
        <w:pStyle w:val="NormalWeb"/>
        <w:spacing w:before="0" w:beforeAutospacing="0" w:after="0" w:afterAutospacing="0"/>
        <w:rPr>
          <w:rFonts w:ascii="Gill Sans MT" w:hAnsi="Gill Sans MT"/>
        </w:rPr>
      </w:pPr>
      <w:r>
        <w:rPr>
          <w:rFonts w:ascii="Gill Sans MT" w:hAnsi="Gill Sans MT"/>
        </w:rPr>
        <w:t>The weekly message</w:t>
      </w:r>
      <w:r w:rsidR="00FE6A66" w:rsidRPr="00FE6A66">
        <w:rPr>
          <w:rFonts w:ascii="Gill Sans MT" w:hAnsi="Gill Sans MT"/>
          <w:color w:val="000000"/>
        </w:rPr>
        <w:t xml:space="preserve"> </w:t>
      </w:r>
      <w:r w:rsidR="00FE6A66" w:rsidRPr="000E4E4A">
        <w:rPr>
          <w:rFonts w:ascii="Gill Sans MT" w:hAnsi="Gill Sans MT"/>
          <w:color w:val="000000"/>
        </w:rPr>
        <w:t xml:space="preserve">will return on Wednesday </w:t>
      </w:r>
      <w:r w:rsidR="00FE6A66">
        <w:rPr>
          <w:rFonts w:ascii="Gill Sans MT" w:hAnsi="Gill Sans MT"/>
          <w:color w:val="000000"/>
        </w:rPr>
        <w:t>this</w:t>
      </w:r>
      <w:r w:rsidR="00FE6A66" w:rsidRPr="000E4E4A">
        <w:rPr>
          <w:rFonts w:ascii="Gill Sans MT" w:hAnsi="Gill Sans MT"/>
          <w:color w:val="000000"/>
        </w:rPr>
        <w:t xml:space="preserve"> week with Archdeacon David and will be available, as usual, on the </w:t>
      </w:r>
      <w:hyperlink r:id="rId8" w:history="1">
        <w:r w:rsidR="00FE6A66" w:rsidRPr="000E4E4A">
          <w:rPr>
            <w:rStyle w:val="Hyperlink"/>
            <w:rFonts w:ascii="Gill Sans MT" w:hAnsi="Gill Sans MT"/>
          </w:rPr>
          <w:t>Diocesan YouTube channel</w:t>
        </w:r>
      </w:hyperlink>
      <w:r w:rsidR="00FE6A66" w:rsidRPr="000E4E4A">
        <w:rPr>
          <w:rFonts w:ascii="Gill Sans MT" w:hAnsi="Gill Sans MT"/>
          <w:color w:val="000000"/>
        </w:rPr>
        <w:t>. </w:t>
      </w:r>
    </w:p>
    <w:p w14:paraId="67431969" w14:textId="77777777" w:rsidR="00D41A06" w:rsidRPr="000766D4" w:rsidRDefault="00D41A06" w:rsidP="00F371EA">
      <w:pPr>
        <w:pStyle w:val="NormalWeb"/>
        <w:spacing w:before="0" w:beforeAutospacing="0" w:after="0" w:afterAutospacing="0"/>
        <w:rPr>
          <w:rStyle w:val="Strong"/>
          <w:rFonts w:ascii="Gill Sans MT" w:hAnsi="Gill Sans MT"/>
          <w:sz w:val="40"/>
          <w:szCs w:val="40"/>
        </w:rPr>
      </w:pPr>
    </w:p>
    <w:p w14:paraId="76A99167" w14:textId="0DBA1FA8" w:rsidR="007569F6" w:rsidRPr="00712504" w:rsidRDefault="007569F6" w:rsidP="007569F6">
      <w:pPr>
        <w:pStyle w:val="NormalWeb"/>
        <w:spacing w:before="0" w:beforeAutospacing="0" w:after="0" w:afterAutospacing="0"/>
        <w:rPr>
          <w:rStyle w:val="Strong"/>
          <w:rFonts w:ascii="Gill Sans MT" w:hAnsi="Gill Sans MT"/>
          <w:sz w:val="24"/>
          <w:szCs w:val="24"/>
        </w:rPr>
      </w:pPr>
      <w:r w:rsidRPr="00712504">
        <w:rPr>
          <w:rStyle w:val="Strong"/>
          <w:rFonts w:ascii="Gill Sans MT" w:hAnsi="Gill Sans MT"/>
          <w:sz w:val="24"/>
          <w:szCs w:val="24"/>
        </w:rPr>
        <w:t>Daily Prayer</w:t>
      </w:r>
    </w:p>
    <w:p w14:paraId="623C210A" w14:textId="77777777" w:rsidR="007569F6" w:rsidRPr="0027456A" w:rsidRDefault="007569F6" w:rsidP="007569F6">
      <w:pPr>
        <w:pStyle w:val="NormalWeb"/>
        <w:spacing w:before="0" w:beforeAutospacing="0" w:after="0" w:afterAutospacing="0"/>
        <w:rPr>
          <w:rStyle w:val="Strong"/>
          <w:rFonts w:ascii="Gill Sans MT" w:hAnsi="Gill Sans MT"/>
          <w:sz w:val="12"/>
          <w:szCs w:val="12"/>
        </w:rPr>
      </w:pPr>
    </w:p>
    <w:p w14:paraId="37CC69F4" w14:textId="14FCC26C" w:rsidR="007569F6" w:rsidRPr="00D93B86" w:rsidRDefault="007569F6" w:rsidP="007569F6">
      <w:pPr>
        <w:rPr>
          <w:rFonts w:ascii="Gill Sans MT" w:eastAsiaTheme="minorHAnsi" w:hAnsi="Gill Sans MT"/>
          <w:lang w:eastAsia="en-US"/>
        </w:rPr>
      </w:pPr>
      <w:r>
        <w:rPr>
          <w:rFonts w:ascii="Gill Sans MT" w:eastAsiaTheme="minorHAnsi" w:hAnsi="Gill Sans MT"/>
          <w:lang w:eastAsia="en-US"/>
        </w:rPr>
        <w:t xml:space="preserve">Daily Prayer </w:t>
      </w:r>
      <w:proofErr w:type="gramStart"/>
      <w:r>
        <w:rPr>
          <w:rFonts w:ascii="Gill Sans MT" w:eastAsiaTheme="minorHAnsi" w:hAnsi="Gill Sans MT"/>
          <w:lang w:eastAsia="en-US"/>
        </w:rPr>
        <w:t xml:space="preserve">- </w:t>
      </w:r>
      <w:r w:rsidRPr="00D93B86">
        <w:rPr>
          <w:rFonts w:ascii="Gill Sans MT" w:eastAsiaTheme="minorHAnsi" w:hAnsi="Gill Sans MT"/>
          <w:lang w:eastAsia="en-US"/>
        </w:rPr>
        <w:t xml:space="preserve"> https://</w:t>
      </w:r>
      <w:bookmarkStart w:id="0" w:name="_Hlk62218973"/>
      <w:r w:rsidRPr="00D93B86">
        <w:rPr>
          <w:rFonts w:ascii="Gill Sans MT" w:eastAsiaTheme="minorHAnsi" w:hAnsi="Gill Sans MT"/>
          <w:lang w:eastAsia="en-US"/>
        </w:rPr>
        <w:t>www.churchofengland.org</w:t>
      </w:r>
      <w:bookmarkEnd w:id="0"/>
      <w:r w:rsidRPr="00D93B86">
        <w:rPr>
          <w:rFonts w:ascii="Gill Sans MT" w:eastAsiaTheme="minorHAnsi" w:hAnsi="Gill Sans MT"/>
          <w:lang w:eastAsia="en-US"/>
        </w:rPr>
        <w:t>/prayer-and-worship/join-us-service-daily-prayer</w:t>
      </w:r>
      <w:proofErr w:type="gramEnd"/>
      <w:r w:rsidRPr="00D93B86">
        <w:rPr>
          <w:rFonts w:ascii="Gill Sans MT" w:eastAsiaTheme="minorHAnsi" w:hAnsi="Gill Sans MT"/>
          <w:lang w:eastAsia="en-US"/>
        </w:rPr>
        <w:t xml:space="preserve"> Daily Prayer is available free as an app or on the Church of England Website and gives complete services for Morning, Evening and Night Prayer in both contemporary (Common Worship) and traditional (Book of Common Prayer) forms. </w:t>
      </w:r>
    </w:p>
    <w:p w14:paraId="38099001" w14:textId="77777777" w:rsidR="007569F6" w:rsidRPr="000766D4" w:rsidRDefault="007569F6" w:rsidP="007569F6">
      <w:pPr>
        <w:rPr>
          <w:rFonts w:ascii="Gill Sans MT" w:eastAsiaTheme="minorHAnsi" w:hAnsi="Gill Sans MT"/>
          <w:sz w:val="40"/>
          <w:szCs w:val="40"/>
          <w:lang w:eastAsia="en-US"/>
        </w:rPr>
      </w:pPr>
    </w:p>
    <w:p w14:paraId="302D88B5" w14:textId="7836319A" w:rsidR="00AA1082" w:rsidRPr="00712504" w:rsidRDefault="00AA1082"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L</w:t>
      </w:r>
      <w:r w:rsidR="002762F5" w:rsidRPr="00712504">
        <w:rPr>
          <w:rFonts w:ascii="Gill Sans MT" w:eastAsiaTheme="minorHAnsi" w:hAnsi="Gill Sans MT"/>
          <w:b/>
          <w:bCs/>
          <w:sz w:val="24"/>
          <w:szCs w:val="24"/>
          <w:lang w:eastAsia="en-US"/>
        </w:rPr>
        <w:t>ectio 365</w:t>
      </w:r>
    </w:p>
    <w:p w14:paraId="508798BC" w14:textId="5E848665" w:rsidR="00AA1082" w:rsidRPr="0027456A" w:rsidRDefault="00AA1082" w:rsidP="00D93B86">
      <w:pPr>
        <w:rPr>
          <w:rFonts w:ascii="Gill Sans MT" w:eastAsiaTheme="minorHAnsi" w:hAnsi="Gill Sans MT"/>
          <w:sz w:val="12"/>
          <w:szCs w:val="12"/>
          <w:lang w:eastAsia="en-US"/>
        </w:rPr>
      </w:pPr>
    </w:p>
    <w:p w14:paraId="1123A856" w14:textId="0038AD30" w:rsidR="00D93B86" w:rsidRPr="00D93B86" w:rsidRDefault="007F29A9" w:rsidP="00D93B86">
      <w:pPr>
        <w:rPr>
          <w:rFonts w:ascii="Gill Sans MT" w:eastAsiaTheme="minorHAnsi" w:hAnsi="Gill Sans MT"/>
          <w:lang w:eastAsia="en-US"/>
        </w:rPr>
      </w:pPr>
      <w:r>
        <w:rPr>
          <w:rFonts w:ascii="Gill Sans MT" w:eastAsiaTheme="minorHAnsi" w:hAnsi="Gill Sans MT"/>
          <w:lang w:eastAsia="en-US"/>
        </w:rPr>
        <w:t>Lectio</w:t>
      </w:r>
      <w:r w:rsidR="00D93B86" w:rsidRPr="00D93B86">
        <w:rPr>
          <w:rFonts w:ascii="Gill Sans MT" w:eastAsiaTheme="minorHAnsi" w:hAnsi="Gill Sans MT"/>
          <w:lang w:eastAsia="en-US"/>
        </w:rPr>
        <w:t xml:space="preserve"> </w:t>
      </w:r>
      <w:proofErr w:type="gramStart"/>
      <w:r w:rsidR="00D93B86" w:rsidRPr="00D93B86">
        <w:rPr>
          <w:rFonts w:ascii="Gill Sans MT" w:eastAsiaTheme="minorHAnsi" w:hAnsi="Gill Sans MT"/>
          <w:lang w:eastAsia="en-US"/>
        </w:rPr>
        <w:t>365</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https://www.24-7prayer.com/dailydevotional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Lectio 365 is a devotional resource that helps you pray the Bible every day and is inspired by Lectio Divina, a way of meditating on the Bible that’s been used by Christians for centuries. Written by leaders from the 24-7 Prayer movement, and produced in partnership with CWR, this resource helps you engage with Scripture to inspire prayer. </w:t>
      </w:r>
    </w:p>
    <w:p w14:paraId="2B3BD249" w14:textId="0EE3724D" w:rsidR="003C42A9" w:rsidRPr="001A6E32" w:rsidRDefault="003C42A9" w:rsidP="00D93B86">
      <w:pPr>
        <w:rPr>
          <w:rFonts w:ascii="Gill Sans MT" w:eastAsiaTheme="minorHAnsi" w:hAnsi="Gill Sans MT"/>
          <w:b/>
          <w:bCs/>
          <w:sz w:val="40"/>
          <w:szCs w:val="40"/>
          <w:lang w:eastAsia="en-US"/>
        </w:rPr>
      </w:pPr>
    </w:p>
    <w:p w14:paraId="1EA4A295" w14:textId="2E5D65ED" w:rsidR="002762F5" w:rsidRPr="00712504" w:rsidRDefault="002762F5" w:rsidP="00D93B86">
      <w:pPr>
        <w:rPr>
          <w:rFonts w:ascii="Gill Sans MT" w:eastAsiaTheme="minorHAnsi" w:hAnsi="Gill Sans MT"/>
          <w:b/>
          <w:bCs/>
          <w:sz w:val="24"/>
          <w:szCs w:val="24"/>
          <w:lang w:eastAsia="en-US"/>
        </w:rPr>
      </w:pPr>
      <w:r w:rsidRPr="00712504">
        <w:rPr>
          <w:rFonts w:ascii="Gill Sans MT" w:eastAsiaTheme="minorHAnsi" w:hAnsi="Gill Sans MT"/>
          <w:b/>
          <w:bCs/>
          <w:sz w:val="24"/>
          <w:szCs w:val="24"/>
          <w:lang w:eastAsia="en-US"/>
        </w:rPr>
        <w:t>B</w:t>
      </w:r>
      <w:r w:rsidR="00712504" w:rsidRPr="00712504">
        <w:rPr>
          <w:rFonts w:ascii="Gill Sans MT" w:eastAsiaTheme="minorHAnsi" w:hAnsi="Gill Sans MT"/>
          <w:b/>
          <w:bCs/>
          <w:sz w:val="24"/>
          <w:szCs w:val="24"/>
          <w:lang w:eastAsia="en-US"/>
        </w:rPr>
        <w:t>IOY</w:t>
      </w:r>
    </w:p>
    <w:p w14:paraId="226E8CDD" w14:textId="5B7B3514" w:rsidR="002762F5" w:rsidRPr="0027456A" w:rsidRDefault="002762F5" w:rsidP="00D93B86">
      <w:pPr>
        <w:rPr>
          <w:rFonts w:ascii="Gill Sans MT" w:eastAsiaTheme="minorHAnsi" w:hAnsi="Gill Sans MT"/>
          <w:sz w:val="12"/>
          <w:szCs w:val="12"/>
          <w:lang w:eastAsia="en-US"/>
        </w:rPr>
      </w:pPr>
    </w:p>
    <w:p w14:paraId="5EBEF606" w14:textId="47772C78" w:rsidR="00D93B86" w:rsidRPr="00D93B86" w:rsidRDefault="00AA1082" w:rsidP="00D93B86">
      <w:pPr>
        <w:rPr>
          <w:rFonts w:ascii="Gill Sans MT" w:eastAsiaTheme="minorHAnsi" w:hAnsi="Gill Sans MT"/>
          <w:lang w:eastAsia="en-US"/>
        </w:rPr>
      </w:pPr>
      <w:proofErr w:type="gramStart"/>
      <w:r>
        <w:rPr>
          <w:rFonts w:ascii="Gill Sans MT" w:eastAsiaTheme="minorHAnsi" w:hAnsi="Gill Sans MT"/>
          <w:lang w:eastAsia="en-US"/>
        </w:rPr>
        <w:t>B</w:t>
      </w:r>
      <w:r w:rsidR="00117E9D">
        <w:rPr>
          <w:rFonts w:ascii="Gill Sans MT" w:eastAsiaTheme="minorHAnsi" w:hAnsi="Gill Sans MT"/>
          <w:lang w:eastAsia="en-US"/>
        </w:rPr>
        <w:t>IOY</w:t>
      </w:r>
      <w:r>
        <w:rPr>
          <w:rFonts w:ascii="Gill Sans MT" w:eastAsiaTheme="minorHAnsi" w:hAnsi="Gill Sans MT"/>
          <w:lang w:eastAsia="en-US"/>
        </w:rPr>
        <w:t xml:space="preserve">  -</w:t>
      </w:r>
      <w:proofErr w:type="gramEnd"/>
      <w:r>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 https://www.bibleinoneyear.org </w:t>
      </w:r>
      <w:r w:rsidR="00712504">
        <w:rPr>
          <w:rFonts w:ascii="Gill Sans MT" w:eastAsiaTheme="minorHAnsi" w:hAnsi="Gill Sans MT"/>
          <w:lang w:eastAsia="en-US"/>
        </w:rPr>
        <w:t xml:space="preserve"> </w:t>
      </w:r>
      <w:r w:rsidR="00D93B86" w:rsidRPr="00D93B86">
        <w:rPr>
          <w:rFonts w:ascii="Gill Sans MT" w:eastAsiaTheme="minorHAnsi" w:hAnsi="Gill Sans MT"/>
          <w:lang w:eastAsia="en-US"/>
        </w:rPr>
        <w:t xml:space="preserve">With Bible In One Year each day you will receive a Psalm or Proverbs reading, a New Testament reading and an Old Testament reading. It also provides daily audio and written commentary to walk you through each day’s reading, to provide fresh understanding of the texts. </w:t>
      </w:r>
    </w:p>
    <w:p w14:paraId="2CAB4ACB" w14:textId="7DE0EEBF" w:rsidR="00D416AA" w:rsidRPr="001A6E32" w:rsidRDefault="00D416AA" w:rsidP="0093271C">
      <w:pPr>
        <w:pStyle w:val="NormalWeb"/>
        <w:spacing w:before="0" w:beforeAutospacing="0" w:after="0" w:afterAutospacing="0"/>
        <w:rPr>
          <w:rStyle w:val="Strong"/>
          <w:rFonts w:ascii="Gill Sans MT" w:hAnsi="Gill Sans MT"/>
          <w:color w:val="000000"/>
          <w:sz w:val="40"/>
          <w:szCs w:val="40"/>
        </w:rPr>
      </w:pPr>
    </w:p>
    <w:p w14:paraId="07805CE4" w14:textId="7E60E7C2" w:rsidR="009D35AE" w:rsidRPr="0093271C" w:rsidRDefault="009D35AE" w:rsidP="0093271C">
      <w:pPr>
        <w:pStyle w:val="NormalWeb"/>
        <w:spacing w:before="0" w:beforeAutospacing="0" w:after="0" w:afterAutospacing="0"/>
        <w:rPr>
          <w:rStyle w:val="Strong"/>
          <w:rFonts w:ascii="Gill Sans MT" w:hAnsi="Gill Sans MT"/>
          <w:color w:val="000000"/>
          <w:sz w:val="24"/>
          <w:szCs w:val="24"/>
        </w:rPr>
      </w:pPr>
      <w:r w:rsidRPr="0093271C">
        <w:rPr>
          <w:rStyle w:val="Strong"/>
          <w:rFonts w:ascii="Gill Sans MT" w:hAnsi="Gill Sans MT"/>
          <w:color w:val="000000"/>
          <w:sz w:val="24"/>
          <w:szCs w:val="24"/>
        </w:rPr>
        <w:t>New look Weekly@ Lectionary Resource</w:t>
      </w:r>
    </w:p>
    <w:p w14:paraId="65953748" w14:textId="2AB1316D" w:rsidR="0093271C" w:rsidRPr="0093271C" w:rsidRDefault="0093271C" w:rsidP="0093271C">
      <w:pPr>
        <w:pStyle w:val="NormalWeb"/>
        <w:spacing w:before="0" w:beforeAutospacing="0" w:after="0" w:afterAutospacing="0"/>
        <w:rPr>
          <w:rFonts w:ascii="Gill Sans MT" w:hAnsi="Gill Sans MT"/>
          <w:sz w:val="12"/>
          <w:szCs w:val="12"/>
        </w:rPr>
      </w:pPr>
    </w:p>
    <w:p w14:paraId="62784AD4" w14:textId="02D153E5" w:rsidR="009D35AE" w:rsidRDefault="009D35AE" w:rsidP="0093271C">
      <w:pPr>
        <w:pStyle w:val="NormalWeb"/>
        <w:spacing w:before="0" w:beforeAutospacing="0" w:after="0" w:afterAutospacing="0"/>
        <w:rPr>
          <w:rFonts w:ascii="Gill Sans MT" w:hAnsi="Gill Sans MT"/>
          <w:color w:val="000000"/>
        </w:rPr>
      </w:pPr>
      <w:r w:rsidRPr="0093271C">
        <w:rPr>
          <w:rFonts w:ascii="Gill Sans MT" w:hAnsi="Gill Sans MT"/>
          <w:color w:val="000000"/>
        </w:rPr>
        <w:t xml:space="preserve">Our free Weekly@ Lectionary based resource has got a fresh new look and even more content for the start of the new year. We have included lots of alternative ideas and adaptations so that the resource can be used with groups meeting online, and when the time comes, in socially distanced settings. </w:t>
      </w:r>
      <w:proofErr w:type="gramStart"/>
      <w:r w:rsidRPr="0093271C">
        <w:rPr>
          <w:rFonts w:ascii="Gill Sans MT" w:hAnsi="Gill Sans MT"/>
          <w:color w:val="000000"/>
        </w:rPr>
        <w:t>Don’t</w:t>
      </w:r>
      <w:proofErr w:type="gramEnd"/>
      <w:r w:rsidRPr="0093271C">
        <w:rPr>
          <w:rFonts w:ascii="Gill Sans MT" w:hAnsi="Gill Sans MT"/>
          <w:color w:val="000000"/>
        </w:rPr>
        <w:t xml:space="preserve"> forget, the materials also include an all-age talk suggestion and a ‘chat and pray’ sheet for each week, which can be passed on to families to support faith at home.</w:t>
      </w:r>
    </w:p>
    <w:p w14:paraId="3EDBB13A" w14:textId="58C93EDE" w:rsidR="00B50FA4" w:rsidRPr="00B50FA4" w:rsidRDefault="00B50FA4" w:rsidP="0093271C">
      <w:pPr>
        <w:pStyle w:val="NormalWeb"/>
        <w:spacing w:before="0" w:beforeAutospacing="0" w:after="0" w:afterAutospacing="0"/>
        <w:rPr>
          <w:rFonts w:ascii="Gill Sans MT" w:hAnsi="Gill Sans MT"/>
          <w:sz w:val="4"/>
          <w:szCs w:val="4"/>
        </w:rPr>
      </w:pPr>
    </w:p>
    <w:p w14:paraId="3BDB831A" w14:textId="01BD12CD" w:rsidR="009D35AE" w:rsidRPr="0093271C" w:rsidRDefault="009D35AE" w:rsidP="0093271C">
      <w:pPr>
        <w:pStyle w:val="NormalWeb"/>
        <w:spacing w:before="0" w:beforeAutospacing="0" w:after="0" w:afterAutospacing="0"/>
        <w:rPr>
          <w:rFonts w:ascii="Gill Sans MT" w:hAnsi="Gill Sans MT"/>
        </w:rPr>
      </w:pPr>
      <w:r w:rsidRPr="00B50FA4">
        <w:rPr>
          <w:rFonts w:ascii="Gill Sans MT" w:hAnsi="Gill Sans MT"/>
        </w:rPr>
        <w:t>Weekly@ January 2021 – Blackburn Diocesan Board of Education (bdeducation.org.uk)</w:t>
      </w:r>
    </w:p>
    <w:p w14:paraId="1F5663A7" w14:textId="59F2CB8F" w:rsidR="0093271C" w:rsidRPr="001A6E32" w:rsidRDefault="0093271C" w:rsidP="00D93B86">
      <w:pPr>
        <w:rPr>
          <w:rFonts w:ascii="Gill Sans MT" w:eastAsiaTheme="minorHAnsi" w:hAnsi="Gill Sans MT"/>
          <w:b/>
          <w:bCs/>
          <w:sz w:val="40"/>
          <w:szCs w:val="40"/>
          <w:lang w:eastAsia="en-US"/>
        </w:rPr>
      </w:pPr>
    </w:p>
    <w:p w14:paraId="54116648" w14:textId="3383FA5C" w:rsidR="009806C2" w:rsidRPr="00015455" w:rsidRDefault="009806C2" w:rsidP="009806C2">
      <w:pPr>
        <w:pStyle w:val="NormalWeb"/>
        <w:spacing w:before="0" w:beforeAutospacing="0" w:after="0" w:afterAutospacing="0"/>
        <w:rPr>
          <w:rStyle w:val="Strong"/>
          <w:rFonts w:ascii="Gill Sans MT" w:hAnsi="Gill Sans MT"/>
          <w:sz w:val="24"/>
          <w:szCs w:val="24"/>
        </w:rPr>
      </w:pPr>
      <w:r w:rsidRPr="00015455">
        <w:rPr>
          <w:rStyle w:val="Strong"/>
          <w:rFonts w:ascii="Gill Sans MT" w:hAnsi="Gill Sans MT"/>
          <w:sz w:val="24"/>
          <w:szCs w:val="24"/>
        </w:rPr>
        <w:t>DBE News</w:t>
      </w:r>
    </w:p>
    <w:p w14:paraId="65B4A2B8" w14:textId="77777777" w:rsidR="00015455" w:rsidRPr="00015455" w:rsidRDefault="00015455" w:rsidP="009806C2">
      <w:pPr>
        <w:pStyle w:val="NormalWeb"/>
        <w:spacing w:before="0" w:beforeAutospacing="0" w:after="0" w:afterAutospacing="0"/>
        <w:rPr>
          <w:rFonts w:ascii="Gill Sans MT" w:hAnsi="Gill Sans MT"/>
          <w:sz w:val="12"/>
          <w:szCs w:val="12"/>
        </w:rPr>
      </w:pPr>
    </w:p>
    <w:p w14:paraId="3A8DBDE9" w14:textId="30E363F0" w:rsidR="009806C2" w:rsidRPr="009806C2" w:rsidRDefault="009806C2" w:rsidP="009806C2">
      <w:pPr>
        <w:pStyle w:val="NormalWeb"/>
        <w:spacing w:before="0" w:beforeAutospacing="0" w:after="0" w:afterAutospacing="0"/>
        <w:rPr>
          <w:rFonts w:ascii="Gill Sans MT" w:hAnsi="Gill Sans MT"/>
        </w:rPr>
      </w:pPr>
      <w:r w:rsidRPr="009806C2">
        <w:rPr>
          <w:rStyle w:val="Strong"/>
          <w:rFonts w:ascii="Gill Sans MT" w:hAnsi="Gill Sans MT"/>
        </w:rPr>
        <w:t>Easter Explorers</w:t>
      </w:r>
      <w:r w:rsidRPr="009806C2">
        <w:rPr>
          <w:rFonts w:ascii="Gill Sans MT" w:hAnsi="Gill Sans MT"/>
        </w:rPr>
        <w:t xml:space="preserve"> is another wonderful new resource from our ever-imaginative DBE team. </w:t>
      </w:r>
    </w:p>
    <w:p w14:paraId="6ABB60BE" w14:textId="3B78D06A" w:rsidR="009806C2" w:rsidRDefault="00FE6A66" w:rsidP="009806C2">
      <w:pPr>
        <w:pStyle w:val="NormalWeb"/>
        <w:spacing w:before="0" w:beforeAutospacing="0" w:after="0" w:afterAutospacing="0"/>
        <w:rPr>
          <w:rFonts w:ascii="Gill Sans MT" w:hAnsi="Gill Sans MT"/>
        </w:rPr>
      </w:pPr>
      <w:hyperlink r:id="rId9" w:history="1">
        <w:r w:rsidR="009806C2" w:rsidRPr="009806C2">
          <w:rPr>
            <w:rStyle w:val="Hyperlink"/>
            <w:rFonts w:ascii="Gill Sans MT" w:hAnsi="Gill Sans MT"/>
          </w:rPr>
          <w:t>You can find it here.</w:t>
        </w:r>
      </w:hyperlink>
      <w:r w:rsidR="009806C2" w:rsidRPr="009806C2">
        <w:rPr>
          <w:rFonts w:ascii="Gill Sans MT" w:hAnsi="Gill Sans MT"/>
        </w:rPr>
        <w:t xml:space="preserve"> Perfect for children and families, it offers crafts, </w:t>
      </w:r>
      <w:proofErr w:type="gramStart"/>
      <w:r w:rsidR="009806C2" w:rsidRPr="009806C2">
        <w:rPr>
          <w:rFonts w:ascii="Gill Sans MT" w:hAnsi="Gill Sans MT"/>
        </w:rPr>
        <w:t>games</w:t>
      </w:r>
      <w:proofErr w:type="gramEnd"/>
      <w:r w:rsidR="009806C2" w:rsidRPr="009806C2">
        <w:rPr>
          <w:rFonts w:ascii="Gill Sans MT" w:hAnsi="Gill Sans MT"/>
        </w:rPr>
        <w:t xml:space="preserve"> and story to enable people to go on a journey from Palm Sunday to Easter Day.</w:t>
      </w:r>
    </w:p>
    <w:p w14:paraId="24E044B5" w14:textId="77777777" w:rsidR="00015455" w:rsidRPr="00015455" w:rsidRDefault="00015455" w:rsidP="009806C2">
      <w:pPr>
        <w:pStyle w:val="NormalWeb"/>
        <w:spacing w:before="0" w:beforeAutospacing="0" w:after="0" w:afterAutospacing="0"/>
        <w:rPr>
          <w:rFonts w:ascii="Gill Sans MT" w:hAnsi="Gill Sans MT"/>
          <w:sz w:val="12"/>
          <w:szCs w:val="12"/>
        </w:rPr>
      </w:pPr>
    </w:p>
    <w:p w14:paraId="317B55B5" w14:textId="7C088144" w:rsidR="009806C2" w:rsidRDefault="009806C2" w:rsidP="009806C2">
      <w:pPr>
        <w:pStyle w:val="NormalWeb"/>
        <w:spacing w:before="0" w:beforeAutospacing="0" w:after="0" w:afterAutospacing="0"/>
        <w:rPr>
          <w:rFonts w:ascii="Gill Sans MT" w:hAnsi="Gill Sans MT" w:cs="Times New Roman"/>
        </w:rPr>
      </w:pPr>
      <w:r w:rsidRPr="009806C2">
        <w:rPr>
          <w:rStyle w:val="Strong"/>
          <w:rFonts w:ascii="Gill Sans MT" w:hAnsi="Gill Sans MT"/>
          <w:color w:val="000000"/>
        </w:rPr>
        <w:t>Fathom</w:t>
      </w:r>
      <w:r w:rsidRPr="009806C2">
        <w:rPr>
          <w:rFonts w:ascii="Gill Sans MT" w:hAnsi="Gill Sans MT"/>
          <w:color w:val="000000"/>
        </w:rPr>
        <w:t xml:space="preserve"> is a resource that guides young people through the processes of change. It is easily adaptable to work both online and face to face. </w:t>
      </w:r>
      <w:proofErr w:type="gramStart"/>
      <w:r w:rsidRPr="009806C2">
        <w:rPr>
          <w:rFonts w:ascii="Gill Sans MT" w:hAnsi="Gill Sans MT"/>
          <w:color w:val="000000"/>
        </w:rPr>
        <w:t>It's</w:t>
      </w:r>
      <w:proofErr w:type="gramEnd"/>
      <w:r w:rsidRPr="009806C2">
        <w:rPr>
          <w:rFonts w:ascii="Gill Sans MT" w:hAnsi="Gill Sans MT"/>
          <w:color w:val="000000"/>
        </w:rPr>
        <w:t xml:space="preserve"> an ideal resource for young people who are struggling with how much things keep changing and can help them to process the past year too. </w:t>
      </w:r>
      <w:hyperlink r:id="rId10" w:history="1">
        <w:r w:rsidRPr="009806C2">
          <w:rPr>
            <w:rStyle w:val="Hyperlink"/>
            <w:rFonts w:ascii="Gill Sans MT" w:hAnsi="Gill Sans MT"/>
          </w:rPr>
          <w:t>It can be found here.</w:t>
        </w:r>
      </w:hyperlink>
      <w:r w:rsidRPr="009806C2">
        <w:rPr>
          <w:rFonts w:ascii="Gill Sans MT" w:hAnsi="Gill Sans MT" w:cs="Times New Roman"/>
        </w:rPr>
        <w:t xml:space="preserve"> </w:t>
      </w:r>
    </w:p>
    <w:p w14:paraId="25A702E8" w14:textId="17A6F63B" w:rsidR="00015455" w:rsidRPr="00015455" w:rsidRDefault="00015455" w:rsidP="009806C2">
      <w:pPr>
        <w:pStyle w:val="NormalWeb"/>
        <w:spacing w:before="0" w:beforeAutospacing="0" w:after="0" w:afterAutospacing="0"/>
        <w:rPr>
          <w:rFonts w:ascii="Gill Sans MT" w:hAnsi="Gill Sans MT"/>
          <w:sz w:val="12"/>
          <w:szCs w:val="12"/>
        </w:rPr>
      </w:pPr>
    </w:p>
    <w:p w14:paraId="6393BDD2" w14:textId="7B011C39" w:rsidR="009806C2" w:rsidRPr="009806C2" w:rsidRDefault="009806C2" w:rsidP="009806C2">
      <w:pPr>
        <w:pStyle w:val="NormalWeb"/>
        <w:spacing w:before="0" w:beforeAutospacing="0" w:after="0" w:afterAutospacing="0"/>
        <w:rPr>
          <w:rFonts w:ascii="Gill Sans MT" w:hAnsi="Gill Sans MT"/>
        </w:rPr>
      </w:pPr>
      <w:r w:rsidRPr="009806C2">
        <w:rPr>
          <w:rFonts w:ascii="Gill Sans MT" w:hAnsi="Gill Sans MT"/>
        </w:rPr>
        <w:lastRenderedPageBreak/>
        <w:t xml:space="preserve">The </w:t>
      </w:r>
      <w:r w:rsidRPr="009806C2">
        <w:rPr>
          <w:rStyle w:val="Strong"/>
          <w:rFonts w:ascii="Gill Sans MT" w:hAnsi="Gill Sans MT"/>
        </w:rPr>
        <w:t>Youth Work State of Mind</w:t>
      </w:r>
      <w:r w:rsidRPr="009806C2">
        <w:rPr>
          <w:rFonts w:ascii="Gill Sans MT" w:hAnsi="Gill Sans MT"/>
        </w:rPr>
        <w:t xml:space="preserve"> podcast encourages those who work with young people. </w:t>
      </w:r>
      <w:hyperlink r:id="rId11" w:history="1">
        <w:r w:rsidRPr="009806C2">
          <w:rPr>
            <w:rStyle w:val="Hyperlink"/>
            <w:rFonts w:ascii="Gill Sans MT" w:hAnsi="Gill Sans MT"/>
          </w:rPr>
          <w:t>It can be heard here</w:t>
        </w:r>
      </w:hyperlink>
      <w:r w:rsidRPr="009806C2">
        <w:rPr>
          <w:rFonts w:ascii="Gill Sans MT" w:hAnsi="Gill Sans MT"/>
        </w:rPr>
        <w:t xml:space="preserve"> and from that link you can subscribe with your preferred service. </w:t>
      </w:r>
    </w:p>
    <w:p w14:paraId="69F2C5E1" w14:textId="1E42A6F1" w:rsidR="00012268" w:rsidRPr="001A6E32" w:rsidRDefault="00012268" w:rsidP="007E31D4">
      <w:pPr>
        <w:rPr>
          <w:rFonts w:ascii="Gill Sans MT" w:eastAsiaTheme="minorHAnsi" w:hAnsi="Gill Sans MT"/>
          <w:sz w:val="48"/>
          <w:szCs w:val="48"/>
          <w:lang w:eastAsia="en-US"/>
        </w:rPr>
      </w:pPr>
    </w:p>
    <w:p w14:paraId="01940AE7"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Fonts w:ascii="Gill Sans MT" w:hAnsi="Gill Sans MT"/>
          <w:color w:val="000000"/>
          <w:spacing w:val="3"/>
        </w:rPr>
        <w:t>Almighty Father,</w:t>
      </w:r>
    </w:p>
    <w:p w14:paraId="2772EB61"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Fonts w:ascii="Gill Sans MT" w:hAnsi="Gill Sans MT"/>
          <w:color w:val="000000"/>
          <w:spacing w:val="3"/>
        </w:rPr>
        <w:t xml:space="preserve">look with mercy on this your </w:t>
      </w:r>
      <w:proofErr w:type="gramStart"/>
      <w:r w:rsidRPr="006C6FD6">
        <w:rPr>
          <w:rFonts w:ascii="Gill Sans MT" w:hAnsi="Gill Sans MT"/>
          <w:color w:val="000000"/>
          <w:spacing w:val="3"/>
        </w:rPr>
        <w:t>family</w:t>
      </w:r>
      <w:proofErr w:type="gramEnd"/>
    </w:p>
    <w:p w14:paraId="7EBCA933"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Fonts w:ascii="Gill Sans MT" w:hAnsi="Gill Sans MT"/>
          <w:color w:val="000000"/>
          <w:spacing w:val="3"/>
        </w:rPr>
        <w:t xml:space="preserve">for which our Lord Jesus Christ was content to be </w:t>
      </w:r>
      <w:proofErr w:type="gramStart"/>
      <w:r w:rsidRPr="006C6FD6">
        <w:rPr>
          <w:rFonts w:ascii="Gill Sans MT" w:hAnsi="Gill Sans MT"/>
          <w:color w:val="000000"/>
          <w:spacing w:val="3"/>
        </w:rPr>
        <w:t>betrayed</w:t>
      </w:r>
      <w:proofErr w:type="gramEnd"/>
    </w:p>
    <w:p w14:paraId="26B40161"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Fonts w:ascii="Gill Sans MT" w:hAnsi="Gill Sans MT"/>
          <w:color w:val="000000"/>
          <w:spacing w:val="3"/>
        </w:rPr>
        <w:t xml:space="preserve">and given up into the hands of </w:t>
      </w:r>
      <w:proofErr w:type="gramStart"/>
      <w:r w:rsidRPr="006C6FD6">
        <w:rPr>
          <w:rFonts w:ascii="Gill Sans MT" w:hAnsi="Gill Sans MT"/>
          <w:color w:val="000000"/>
          <w:spacing w:val="3"/>
        </w:rPr>
        <w:t>sinners</w:t>
      </w:r>
      <w:proofErr w:type="gramEnd"/>
    </w:p>
    <w:p w14:paraId="62A59B10"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Fonts w:ascii="Gill Sans MT" w:hAnsi="Gill Sans MT"/>
          <w:color w:val="000000"/>
          <w:spacing w:val="3"/>
        </w:rPr>
        <w:t xml:space="preserve">and to suffer death upon the </w:t>
      </w:r>
      <w:proofErr w:type="gramStart"/>
      <w:r w:rsidRPr="006C6FD6">
        <w:rPr>
          <w:rFonts w:ascii="Gill Sans MT" w:hAnsi="Gill Sans MT"/>
          <w:color w:val="000000"/>
          <w:spacing w:val="3"/>
        </w:rPr>
        <w:t>cross;</w:t>
      </w:r>
      <w:proofErr w:type="gramEnd"/>
    </w:p>
    <w:p w14:paraId="063A90D4"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Fonts w:ascii="Gill Sans MT" w:hAnsi="Gill Sans MT"/>
          <w:color w:val="000000"/>
          <w:spacing w:val="3"/>
        </w:rPr>
        <w:t>who is alive and glorified with you and the Holy Spirit,</w:t>
      </w:r>
    </w:p>
    <w:p w14:paraId="0FD2CA98"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Fonts w:ascii="Gill Sans MT" w:hAnsi="Gill Sans MT"/>
          <w:color w:val="000000"/>
          <w:spacing w:val="3"/>
        </w:rPr>
        <w:t>one God, now and for ever.</w:t>
      </w:r>
    </w:p>
    <w:p w14:paraId="24B2D7D3" w14:textId="77777777" w:rsidR="006C6FD6" w:rsidRPr="006C6FD6" w:rsidRDefault="006C6FD6" w:rsidP="006C6FD6">
      <w:pPr>
        <w:pStyle w:val="NormalWeb"/>
        <w:spacing w:before="0" w:beforeAutospacing="0" w:after="0" w:afterAutospacing="0"/>
        <w:ind w:left="993" w:hanging="238"/>
        <w:rPr>
          <w:rFonts w:ascii="Gill Sans MT" w:hAnsi="Gill Sans MT"/>
        </w:rPr>
      </w:pPr>
      <w:r w:rsidRPr="006C6FD6">
        <w:rPr>
          <w:rStyle w:val="Strong"/>
          <w:rFonts w:ascii="Gill Sans MT" w:hAnsi="Gill Sans MT"/>
          <w:color w:val="000000"/>
          <w:spacing w:val="3"/>
        </w:rPr>
        <w:t>Amen.</w:t>
      </w:r>
    </w:p>
    <w:p w14:paraId="3765FA5D" w14:textId="2A2B41C5" w:rsidR="009806C2" w:rsidRDefault="009806C2" w:rsidP="007E31D4">
      <w:pPr>
        <w:rPr>
          <w:rFonts w:ascii="Gill Sans MT" w:eastAsiaTheme="minorHAnsi" w:hAnsi="Gill Sans MT"/>
          <w:lang w:eastAsia="en-US"/>
        </w:rPr>
      </w:pPr>
    </w:p>
    <w:p w14:paraId="49963436" w14:textId="275A47FA" w:rsidR="00B76B49" w:rsidRDefault="00B76B49" w:rsidP="007E31D4">
      <w:pPr>
        <w:rPr>
          <w:rFonts w:ascii="Gill Sans MT" w:eastAsiaTheme="minorHAnsi" w:hAnsi="Gill Sans MT"/>
          <w:lang w:eastAsia="en-US"/>
        </w:rPr>
      </w:pPr>
    </w:p>
    <w:p w14:paraId="6015BE40" w14:textId="7334AB9F" w:rsidR="005B6CDA" w:rsidRDefault="00BD7B53" w:rsidP="007E31D4">
      <w:pPr>
        <w:rPr>
          <w:rFonts w:ascii="Gill Sans MT" w:eastAsiaTheme="minorHAnsi" w:hAnsi="Gill Sans MT"/>
          <w:lang w:eastAsia="en-US"/>
        </w:rPr>
      </w:pPr>
      <w:r>
        <w:rPr>
          <w:rFonts w:ascii="Gill Sans MT" w:eastAsiaTheme="minorHAnsi" w:hAnsi="Gill Sans MT"/>
          <w:lang w:eastAsia="en-US"/>
        </w:rPr>
        <w:t>F</w:t>
      </w:r>
      <w:r w:rsidR="00B42128">
        <w:rPr>
          <w:rFonts w:ascii="Gill Sans MT" w:eastAsiaTheme="minorHAnsi" w:hAnsi="Gill Sans MT"/>
          <w:lang w:eastAsia="en-US"/>
        </w:rPr>
        <w:t xml:space="preserve">urther resources </w:t>
      </w:r>
      <w:r>
        <w:rPr>
          <w:rFonts w:ascii="Gill Sans MT" w:eastAsiaTheme="minorHAnsi" w:hAnsi="Gill Sans MT"/>
          <w:lang w:eastAsia="en-US"/>
        </w:rPr>
        <w:t>can be found by looking on</w:t>
      </w:r>
      <w:r w:rsidR="00B87B4A">
        <w:rPr>
          <w:rFonts w:ascii="Gill Sans MT" w:eastAsiaTheme="minorHAnsi" w:hAnsi="Gill Sans MT"/>
          <w:lang w:eastAsia="en-US"/>
        </w:rPr>
        <w:t xml:space="preserve"> </w:t>
      </w:r>
      <w:r w:rsidR="008112AC">
        <w:rPr>
          <w:rFonts w:ascii="Gill Sans MT" w:eastAsiaTheme="minorHAnsi" w:hAnsi="Gill Sans MT"/>
          <w:lang w:eastAsia="en-US"/>
        </w:rPr>
        <w:t xml:space="preserve">the </w:t>
      </w:r>
      <w:r w:rsidR="00B87B4A">
        <w:rPr>
          <w:rFonts w:ascii="Gill Sans MT" w:eastAsiaTheme="minorHAnsi" w:hAnsi="Gill Sans MT"/>
          <w:lang w:eastAsia="en-US"/>
        </w:rPr>
        <w:t>following websites:</w:t>
      </w:r>
    </w:p>
    <w:p w14:paraId="54C85982" w14:textId="3B9272F5" w:rsidR="002C1AEF" w:rsidRPr="002C1AEF" w:rsidRDefault="002C1AEF" w:rsidP="007E31D4">
      <w:pPr>
        <w:rPr>
          <w:rFonts w:ascii="Gill Sans MT" w:eastAsiaTheme="minorHAnsi" w:hAnsi="Gill Sans MT"/>
          <w:sz w:val="4"/>
          <w:szCs w:val="4"/>
          <w:lang w:eastAsia="en-US"/>
        </w:rPr>
      </w:pPr>
    </w:p>
    <w:p w14:paraId="288B4785" w14:textId="385532D1" w:rsidR="002C1AEF" w:rsidRDefault="003B3B55" w:rsidP="002C1AEF">
      <w:pPr>
        <w:ind w:firstLine="720"/>
        <w:rPr>
          <w:rFonts w:ascii="Gill Sans MT" w:eastAsiaTheme="minorHAnsi" w:hAnsi="Gill Sans MT"/>
          <w:lang w:eastAsia="en-US"/>
        </w:rPr>
      </w:pPr>
      <w:r>
        <w:rPr>
          <w:rFonts w:ascii="Gill Sans MT" w:eastAsiaTheme="minorHAnsi" w:hAnsi="Gill Sans MT"/>
          <w:lang w:eastAsia="en-US"/>
        </w:rPr>
        <w:t xml:space="preserve">Blackburn </w:t>
      </w:r>
      <w:r w:rsidR="008112AC">
        <w:rPr>
          <w:rFonts w:ascii="Gill Sans MT" w:eastAsiaTheme="minorHAnsi" w:hAnsi="Gill Sans MT"/>
          <w:lang w:eastAsia="en-US"/>
        </w:rPr>
        <w:t>Dioces</w:t>
      </w:r>
      <w:r w:rsidR="00AF3C36">
        <w:rPr>
          <w:rFonts w:ascii="Gill Sans MT" w:eastAsiaTheme="minorHAnsi" w:hAnsi="Gill Sans MT"/>
          <w:lang w:eastAsia="en-US"/>
        </w:rPr>
        <w:t>e</w:t>
      </w:r>
      <w:r w:rsidR="005B6CDA">
        <w:rPr>
          <w:rFonts w:ascii="Gill Sans MT" w:eastAsiaTheme="minorHAnsi" w:hAnsi="Gill Sans MT"/>
          <w:lang w:eastAsia="en-US"/>
        </w:rPr>
        <w:t xml:space="preserve"> - </w:t>
      </w:r>
      <w:r w:rsidR="00B87B4A" w:rsidRPr="00DC1A7C">
        <w:rPr>
          <w:rFonts w:ascii="Gill Sans MT" w:eastAsiaTheme="minorHAnsi" w:hAnsi="Gill Sans MT"/>
          <w:i/>
          <w:iCs/>
          <w:lang w:eastAsia="en-US"/>
        </w:rPr>
        <w:t>w</w:t>
      </w:r>
      <w:r w:rsidR="00FF4A63" w:rsidRPr="00DC1A7C">
        <w:rPr>
          <w:rFonts w:ascii="Gill Sans MT" w:eastAsiaTheme="minorHAnsi" w:hAnsi="Gill Sans MT"/>
          <w:i/>
          <w:iCs/>
          <w:lang w:eastAsia="en-US"/>
        </w:rPr>
        <w:t xml:space="preserve">ww.blackburn.anglican.org or </w:t>
      </w:r>
      <w:r w:rsidR="002C1AEF" w:rsidRPr="00DC1A7C">
        <w:rPr>
          <w:rFonts w:ascii="Gill Sans MT" w:eastAsiaTheme="minorHAnsi" w:hAnsi="Gill Sans MT"/>
          <w:i/>
          <w:iCs/>
          <w:lang w:eastAsia="en-US"/>
        </w:rPr>
        <w:t>www.bdeducation.org.uk</w:t>
      </w:r>
      <w:r w:rsidR="007A59C4">
        <w:rPr>
          <w:rFonts w:ascii="Gill Sans MT" w:eastAsiaTheme="minorHAnsi" w:hAnsi="Gill Sans MT"/>
          <w:lang w:eastAsia="en-US"/>
        </w:rPr>
        <w:t xml:space="preserve"> </w:t>
      </w:r>
    </w:p>
    <w:p w14:paraId="1473D743" w14:textId="671CA8E5" w:rsidR="00712504" w:rsidRDefault="007F260A" w:rsidP="00E97098">
      <w:pPr>
        <w:ind w:firstLine="720"/>
        <w:rPr>
          <w:rFonts w:ascii="Gill Sans MT" w:eastAsiaTheme="minorHAnsi" w:hAnsi="Gill Sans MT"/>
          <w:lang w:eastAsia="en-US"/>
        </w:rPr>
      </w:pPr>
      <w:r>
        <w:rPr>
          <w:rFonts w:ascii="Gill Sans MT" w:eastAsiaTheme="minorHAnsi" w:hAnsi="Gill Sans MT"/>
          <w:lang w:eastAsia="en-US"/>
        </w:rPr>
        <w:t xml:space="preserve">Church of England </w:t>
      </w:r>
      <w:r w:rsidR="005B6CDA">
        <w:rPr>
          <w:rFonts w:ascii="Gill Sans MT" w:eastAsiaTheme="minorHAnsi" w:hAnsi="Gill Sans MT"/>
          <w:lang w:eastAsia="en-US"/>
        </w:rPr>
        <w:t xml:space="preserve">- </w:t>
      </w:r>
      <w:r w:rsidR="001A6E32" w:rsidRPr="00DC1A7C">
        <w:rPr>
          <w:rFonts w:ascii="Gill Sans MT" w:eastAsiaTheme="minorHAnsi" w:hAnsi="Gill Sans MT"/>
          <w:i/>
          <w:iCs/>
          <w:lang w:eastAsia="en-US"/>
        </w:rPr>
        <w:t>www.churchofengland.org</w:t>
      </w:r>
    </w:p>
    <w:p w14:paraId="7287034F" w14:textId="07D199EE" w:rsidR="001A6E32" w:rsidRPr="00E97098" w:rsidRDefault="001A6E32" w:rsidP="00E97098">
      <w:pPr>
        <w:ind w:firstLine="720"/>
        <w:rPr>
          <w:rFonts w:ascii="Gill Sans MT" w:eastAsiaTheme="minorHAnsi" w:hAnsi="Gill Sans MT"/>
          <w:sz w:val="4"/>
          <w:szCs w:val="4"/>
          <w:lang w:eastAsia="en-US"/>
        </w:rPr>
      </w:pPr>
      <w:r>
        <w:rPr>
          <w:rFonts w:ascii="Gill Sans MT" w:eastAsiaTheme="minorHAnsi" w:hAnsi="Gill Sans MT"/>
          <w:noProof/>
          <w:sz w:val="4"/>
          <w:szCs w:val="4"/>
          <w:lang w:eastAsia="en-US"/>
        </w:rPr>
        <w:drawing>
          <wp:anchor distT="0" distB="0" distL="114300" distR="114300" simplePos="0" relativeHeight="251661312" behindDoc="1" locked="0" layoutInCell="1" allowOverlap="1" wp14:anchorId="0D01F96D" wp14:editId="65695A0A">
            <wp:simplePos x="0" y="0"/>
            <wp:positionH relativeFrom="column">
              <wp:posOffset>4145915</wp:posOffset>
            </wp:positionH>
            <wp:positionV relativeFrom="paragraph">
              <wp:posOffset>427990</wp:posOffset>
            </wp:positionV>
            <wp:extent cx="828675" cy="1129665"/>
            <wp:effectExtent l="0" t="0" r="9525" b="0"/>
            <wp:wrapTight wrapText="bothSides">
              <wp:wrapPolygon edited="0">
                <wp:start x="0" y="0"/>
                <wp:lineTo x="0" y="21126"/>
                <wp:lineTo x="21352" y="21126"/>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1129665"/>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eastAsiaTheme="minorHAnsi" w:hAnsi="Gill Sans MT"/>
          <w:noProof/>
          <w:sz w:val="4"/>
          <w:szCs w:val="4"/>
          <w:lang w:eastAsia="en-US"/>
        </w:rPr>
        <w:drawing>
          <wp:anchor distT="0" distB="0" distL="114300" distR="114300" simplePos="0" relativeHeight="251660288" behindDoc="1" locked="0" layoutInCell="1" allowOverlap="1" wp14:anchorId="0B7C3F51" wp14:editId="1DDA6309">
            <wp:simplePos x="0" y="0"/>
            <wp:positionH relativeFrom="column">
              <wp:posOffset>974090</wp:posOffset>
            </wp:positionH>
            <wp:positionV relativeFrom="paragraph">
              <wp:posOffset>582930</wp:posOffset>
            </wp:positionV>
            <wp:extent cx="1733550" cy="889000"/>
            <wp:effectExtent l="0" t="0" r="0" b="6350"/>
            <wp:wrapTight wrapText="bothSides">
              <wp:wrapPolygon edited="0">
                <wp:start x="0" y="0"/>
                <wp:lineTo x="0" y="21291"/>
                <wp:lineTo x="21363" y="21291"/>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733550" cy="889000"/>
                    </a:xfrm>
                    <a:prstGeom prst="rect">
                      <a:avLst/>
                    </a:prstGeom>
                  </pic:spPr>
                </pic:pic>
              </a:graphicData>
            </a:graphic>
            <wp14:sizeRelH relativeFrom="margin">
              <wp14:pctWidth>0</wp14:pctWidth>
            </wp14:sizeRelH>
            <wp14:sizeRelV relativeFrom="margin">
              <wp14:pctHeight>0</wp14:pctHeight>
            </wp14:sizeRelV>
          </wp:anchor>
        </w:drawing>
      </w:r>
    </w:p>
    <w:sectPr w:rsidR="001A6E32" w:rsidRPr="00E97098" w:rsidSect="00170575">
      <w:pgSz w:w="11906" w:h="16838"/>
      <w:pgMar w:top="567" w:right="1361"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7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110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049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05C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F5C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177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354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205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035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B7B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63D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73B0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4AE8743B"/>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4DE34009"/>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0840C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E7283"/>
    <w:multiLevelType w:val="multilevel"/>
    <w:tmpl w:val="993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45B52"/>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5C2129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07D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671D0"/>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701521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4540A"/>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7BB055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612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9"/>
  </w:num>
  <w:num w:numId="4">
    <w:abstractNumId w:val="16"/>
  </w:num>
  <w:num w:numId="5">
    <w:abstractNumId w:val="11"/>
  </w:num>
  <w:num w:numId="6">
    <w:abstractNumId w:val="21"/>
  </w:num>
  <w:num w:numId="7">
    <w:abstractNumId w:val="13"/>
  </w:num>
  <w:num w:numId="8">
    <w:abstractNumId w:val="12"/>
  </w:num>
  <w:num w:numId="9">
    <w:abstractNumId w:val="9"/>
  </w:num>
  <w:num w:numId="10">
    <w:abstractNumId w:val="8"/>
  </w:num>
  <w:num w:numId="11">
    <w:abstractNumId w:val="4"/>
  </w:num>
  <w:num w:numId="12">
    <w:abstractNumId w:val="6"/>
  </w:num>
  <w:num w:numId="13">
    <w:abstractNumId w:val="7"/>
  </w:num>
  <w:num w:numId="14">
    <w:abstractNumId w:val="22"/>
  </w:num>
  <w:num w:numId="15">
    <w:abstractNumId w:val="17"/>
  </w:num>
  <w:num w:numId="16">
    <w:abstractNumId w:val="15"/>
  </w:num>
  <w:num w:numId="17">
    <w:abstractNumId w:val="0"/>
  </w:num>
  <w:num w:numId="18">
    <w:abstractNumId w:val="3"/>
  </w:num>
  <w:num w:numId="19">
    <w:abstractNumId w:val="18"/>
  </w:num>
  <w:num w:numId="20">
    <w:abstractNumId w:val="2"/>
  </w:num>
  <w:num w:numId="21">
    <w:abstractNumId w:val="20"/>
  </w:num>
  <w:num w:numId="22">
    <w:abstractNumId w:val="2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4D"/>
    <w:rsid w:val="00012268"/>
    <w:rsid w:val="00015455"/>
    <w:rsid w:val="000343F0"/>
    <w:rsid w:val="000413F6"/>
    <w:rsid w:val="00042866"/>
    <w:rsid w:val="00044452"/>
    <w:rsid w:val="00064E15"/>
    <w:rsid w:val="000766D4"/>
    <w:rsid w:val="000A6024"/>
    <w:rsid w:val="000B78AB"/>
    <w:rsid w:val="000E4E4A"/>
    <w:rsid w:val="00100ECB"/>
    <w:rsid w:val="00111430"/>
    <w:rsid w:val="00113253"/>
    <w:rsid w:val="001171A7"/>
    <w:rsid w:val="00117E9D"/>
    <w:rsid w:val="001304EF"/>
    <w:rsid w:val="001361B6"/>
    <w:rsid w:val="0014353D"/>
    <w:rsid w:val="00144712"/>
    <w:rsid w:val="00170575"/>
    <w:rsid w:val="00186807"/>
    <w:rsid w:val="0018698C"/>
    <w:rsid w:val="001A1BB3"/>
    <w:rsid w:val="001A6E32"/>
    <w:rsid w:val="001B207A"/>
    <w:rsid w:val="001C455B"/>
    <w:rsid w:val="001C64A8"/>
    <w:rsid w:val="001F5AE5"/>
    <w:rsid w:val="00223CE8"/>
    <w:rsid w:val="00226061"/>
    <w:rsid w:val="00241B91"/>
    <w:rsid w:val="002635EE"/>
    <w:rsid w:val="002732CA"/>
    <w:rsid w:val="0027456A"/>
    <w:rsid w:val="002762F5"/>
    <w:rsid w:val="00287400"/>
    <w:rsid w:val="002875E0"/>
    <w:rsid w:val="00294C48"/>
    <w:rsid w:val="002B512C"/>
    <w:rsid w:val="002C1AEF"/>
    <w:rsid w:val="002D3CD2"/>
    <w:rsid w:val="002E7AA6"/>
    <w:rsid w:val="002F2C25"/>
    <w:rsid w:val="00313892"/>
    <w:rsid w:val="003211DA"/>
    <w:rsid w:val="00356D6E"/>
    <w:rsid w:val="00360474"/>
    <w:rsid w:val="003864D3"/>
    <w:rsid w:val="0038797E"/>
    <w:rsid w:val="003B2B43"/>
    <w:rsid w:val="003B3B55"/>
    <w:rsid w:val="003C42A9"/>
    <w:rsid w:val="00401A7E"/>
    <w:rsid w:val="0041425B"/>
    <w:rsid w:val="00486A49"/>
    <w:rsid w:val="004D571E"/>
    <w:rsid w:val="004D717B"/>
    <w:rsid w:val="004E148D"/>
    <w:rsid w:val="004F09A9"/>
    <w:rsid w:val="005145C1"/>
    <w:rsid w:val="00552EEA"/>
    <w:rsid w:val="0056361E"/>
    <w:rsid w:val="00580B85"/>
    <w:rsid w:val="005B01B2"/>
    <w:rsid w:val="005B4AC8"/>
    <w:rsid w:val="005B6CDA"/>
    <w:rsid w:val="005D2FC9"/>
    <w:rsid w:val="00601E60"/>
    <w:rsid w:val="00603547"/>
    <w:rsid w:val="006202D9"/>
    <w:rsid w:val="006428A3"/>
    <w:rsid w:val="00653F8E"/>
    <w:rsid w:val="00687C11"/>
    <w:rsid w:val="006925DD"/>
    <w:rsid w:val="006A374D"/>
    <w:rsid w:val="006B1D5A"/>
    <w:rsid w:val="006C6FD6"/>
    <w:rsid w:val="00712504"/>
    <w:rsid w:val="00714E63"/>
    <w:rsid w:val="00724929"/>
    <w:rsid w:val="00726051"/>
    <w:rsid w:val="00745B54"/>
    <w:rsid w:val="00754BED"/>
    <w:rsid w:val="007569F6"/>
    <w:rsid w:val="00762B90"/>
    <w:rsid w:val="00764BF6"/>
    <w:rsid w:val="00766371"/>
    <w:rsid w:val="007A59C4"/>
    <w:rsid w:val="007D5073"/>
    <w:rsid w:val="007E31D4"/>
    <w:rsid w:val="007E76FC"/>
    <w:rsid w:val="007F260A"/>
    <w:rsid w:val="007F29A9"/>
    <w:rsid w:val="008112AC"/>
    <w:rsid w:val="008237BA"/>
    <w:rsid w:val="00833F0F"/>
    <w:rsid w:val="00887C01"/>
    <w:rsid w:val="00891627"/>
    <w:rsid w:val="008A0C57"/>
    <w:rsid w:val="008C0200"/>
    <w:rsid w:val="008C4486"/>
    <w:rsid w:val="00906A0E"/>
    <w:rsid w:val="009131A7"/>
    <w:rsid w:val="0093271C"/>
    <w:rsid w:val="009536E1"/>
    <w:rsid w:val="00967747"/>
    <w:rsid w:val="009806C2"/>
    <w:rsid w:val="00982F8C"/>
    <w:rsid w:val="00987A71"/>
    <w:rsid w:val="009A001D"/>
    <w:rsid w:val="009B180F"/>
    <w:rsid w:val="009D17A9"/>
    <w:rsid w:val="009D35AE"/>
    <w:rsid w:val="009F4DE5"/>
    <w:rsid w:val="00A0610A"/>
    <w:rsid w:val="00A31822"/>
    <w:rsid w:val="00A44223"/>
    <w:rsid w:val="00A44D17"/>
    <w:rsid w:val="00A501AD"/>
    <w:rsid w:val="00AA1082"/>
    <w:rsid w:val="00AB0643"/>
    <w:rsid w:val="00AB58F5"/>
    <w:rsid w:val="00AB5A71"/>
    <w:rsid w:val="00AC6E93"/>
    <w:rsid w:val="00AD5684"/>
    <w:rsid w:val="00AF3C36"/>
    <w:rsid w:val="00AF59E7"/>
    <w:rsid w:val="00AF5CB5"/>
    <w:rsid w:val="00B03FA3"/>
    <w:rsid w:val="00B06C97"/>
    <w:rsid w:val="00B102DF"/>
    <w:rsid w:val="00B41B83"/>
    <w:rsid w:val="00B42128"/>
    <w:rsid w:val="00B47D01"/>
    <w:rsid w:val="00B50FA4"/>
    <w:rsid w:val="00B515D1"/>
    <w:rsid w:val="00B56EC4"/>
    <w:rsid w:val="00B6554D"/>
    <w:rsid w:val="00B76B49"/>
    <w:rsid w:val="00B81EE1"/>
    <w:rsid w:val="00B87B4A"/>
    <w:rsid w:val="00B97803"/>
    <w:rsid w:val="00BA57BF"/>
    <w:rsid w:val="00BB563B"/>
    <w:rsid w:val="00BC28EA"/>
    <w:rsid w:val="00BC2996"/>
    <w:rsid w:val="00BC35E3"/>
    <w:rsid w:val="00BC6062"/>
    <w:rsid w:val="00BD7B53"/>
    <w:rsid w:val="00BF3BC9"/>
    <w:rsid w:val="00BF6ED0"/>
    <w:rsid w:val="00BF71A8"/>
    <w:rsid w:val="00C1740C"/>
    <w:rsid w:val="00C25BC3"/>
    <w:rsid w:val="00C34FE4"/>
    <w:rsid w:val="00C47BF5"/>
    <w:rsid w:val="00C54E6E"/>
    <w:rsid w:val="00C630AE"/>
    <w:rsid w:val="00C84D14"/>
    <w:rsid w:val="00CB63FD"/>
    <w:rsid w:val="00CF05E9"/>
    <w:rsid w:val="00D2189B"/>
    <w:rsid w:val="00D416AA"/>
    <w:rsid w:val="00D41A06"/>
    <w:rsid w:val="00D6064D"/>
    <w:rsid w:val="00D91833"/>
    <w:rsid w:val="00D93B86"/>
    <w:rsid w:val="00DC1A7C"/>
    <w:rsid w:val="00DC44F1"/>
    <w:rsid w:val="00DD19B3"/>
    <w:rsid w:val="00DD6432"/>
    <w:rsid w:val="00DE77AD"/>
    <w:rsid w:val="00E44726"/>
    <w:rsid w:val="00E658E0"/>
    <w:rsid w:val="00E8050C"/>
    <w:rsid w:val="00E84348"/>
    <w:rsid w:val="00E94DDD"/>
    <w:rsid w:val="00E97098"/>
    <w:rsid w:val="00EB21E1"/>
    <w:rsid w:val="00EB46FC"/>
    <w:rsid w:val="00EC3869"/>
    <w:rsid w:val="00EF3F72"/>
    <w:rsid w:val="00EF3FCE"/>
    <w:rsid w:val="00EF4F08"/>
    <w:rsid w:val="00F00611"/>
    <w:rsid w:val="00F018B6"/>
    <w:rsid w:val="00F371EA"/>
    <w:rsid w:val="00F555B6"/>
    <w:rsid w:val="00F77CB3"/>
    <w:rsid w:val="00F928BD"/>
    <w:rsid w:val="00F93691"/>
    <w:rsid w:val="00F9562A"/>
    <w:rsid w:val="00FB645B"/>
    <w:rsid w:val="00FD48B5"/>
    <w:rsid w:val="00FD51B7"/>
    <w:rsid w:val="00FD7742"/>
    <w:rsid w:val="00FE6A66"/>
    <w:rsid w:val="00FF4A63"/>
    <w:rsid w:val="00FF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6476"/>
  <w15:chartTrackingRefBased/>
  <w15:docId w15:val="{E795D350-EF23-4626-98D4-E04766D2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4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64D"/>
    <w:rPr>
      <w:color w:val="0000FF"/>
      <w:u w:val="single"/>
    </w:rPr>
  </w:style>
  <w:style w:type="paragraph" w:styleId="NormalWeb">
    <w:name w:val="Normal (Web)"/>
    <w:basedOn w:val="Normal"/>
    <w:uiPriority w:val="99"/>
    <w:unhideWhenUsed/>
    <w:rsid w:val="00D6064D"/>
    <w:pPr>
      <w:spacing w:before="100" w:beforeAutospacing="1" w:after="100" w:afterAutospacing="1"/>
    </w:pPr>
    <w:rPr>
      <w:rFonts w:ascii="Calibri" w:hAnsi="Calibri" w:cs="Calibri"/>
    </w:rPr>
  </w:style>
  <w:style w:type="character" w:styleId="Strong">
    <w:name w:val="Strong"/>
    <w:basedOn w:val="DefaultParagraphFont"/>
    <w:uiPriority w:val="22"/>
    <w:qFormat/>
    <w:rsid w:val="00D6064D"/>
    <w:rPr>
      <w:b/>
      <w:bCs/>
    </w:rPr>
  </w:style>
  <w:style w:type="character" w:styleId="UnresolvedMention">
    <w:name w:val="Unresolved Mention"/>
    <w:basedOn w:val="DefaultParagraphFont"/>
    <w:uiPriority w:val="99"/>
    <w:semiHidden/>
    <w:unhideWhenUsed/>
    <w:rsid w:val="00FF4A63"/>
    <w:rPr>
      <w:color w:val="605E5C"/>
      <w:shd w:val="clear" w:color="auto" w:fill="E1DFDD"/>
    </w:rPr>
  </w:style>
  <w:style w:type="character" w:styleId="CommentReference">
    <w:name w:val="annotation reference"/>
    <w:basedOn w:val="DefaultParagraphFont"/>
    <w:uiPriority w:val="99"/>
    <w:semiHidden/>
    <w:unhideWhenUsed/>
    <w:rsid w:val="00287400"/>
    <w:rPr>
      <w:sz w:val="16"/>
      <w:szCs w:val="16"/>
    </w:rPr>
  </w:style>
  <w:style w:type="paragraph" w:styleId="CommentText">
    <w:name w:val="annotation text"/>
    <w:basedOn w:val="Normal"/>
    <w:link w:val="CommentTextChar"/>
    <w:uiPriority w:val="99"/>
    <w:semiHidden/>
    <w:unhideWhenUsed/>
    <w:rsid w:val="00287400"/>
    <w:rPr>
      <w:sz w:val="20"/>
      <w:szCs w:val="20"/>
    </w:rPr>
  </w:style>
  <w:style w:type="character" w:customStyle="1" w:styleId="CommentTextChar">
    <w:name w:val="Comment Text Char"/>
    <w:basedOn w:val="DefaultParagraphFont"/>
    <w:link w:val="CommentText"/>
    <w:uiPriority w:val="99"/>
    <w:semiHidden/>
    <w:rsid w:val="0028740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87400"/>
    <w:rPr>
      <w:b/>
      <w:bCs/>
    </w:rPr>
  </w:style>
  <w:style w:type="character" w:customStyle="1" w:styleId="CommentSubjectChar">
    <w:name w:val="Comment Subject Char"/>
    <w:basedOn w:val="CommentTextChar"/>
    <w:link w:val="CommentSubject"/>
    <w:uiPriority w:val="99"/>
    <w:semiHidden/>
    <w:rsid w:val="00287400"/>
    <w:rPr>
      <w:rFonts w:eastAsiaTheme="minorEastAsia"/>
      <w:b/>
      <w:bCs/>
      <w:sz w:val="20"/>
      <w:szCs w:val="20"/>
      <w:lang w:eastAsia="en-GB"/>
    </w:rPr>
  </w:style>
  <w:style w:type="paragraph" w:styleId="BalloonText">
    <w:name w:val="Balloon Text"/>
    <w:basedOn w:val="Normal"/>
    <w:link w:val="BalloonTextChar"/>
    <w:uiPriority w:val="99"/>
    <w:semiHidden/>
    <w:unhideWhenUsed/>
    <w:rsid w:val="0028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00"/>
    <w:rPr>
      <w:rFonts w:ascii="Segoe UI" w:eastAsiaTheme="minorEastAsia" w:hAnsi="Segoe UI" w:cs="Segoe UI"/>
      <w:sz w:val="18"/>
      <w:szCs w:val="18"/>
      <w:lang w:eastAsia="en-GB"/>
    </w:rPr>
  </w:style>
  <w:style w:type="character" w:styleId="Emphasis">
    <w:name w:val="Emphasis"/>
    <w:basedOn w:val="DefaultParagraphFont"/>
    <w:uiPriority w:val="20"/>
    <w:qFormat/>
    <w:rsid w:val="001171A7"/>
    <w:rPr>
      <w:i/>
      <w:iCs/>
    </w:rPr>
  </w:style>
  <w:style w:type="character" w:styleId="FollowedHyperlink">
    <w:name w:val="FollowedHyperlink"/>
    <w:basedOn w:val="DefaultParagraphFont"/>
    <w:uiPriority w:val="99"/>
    <w:semiHidden/>
    <w:unhideWhenUsed/>
    <w:rsid w:val="000766D4"/>
    <w:rPr>
      <w:color w:val="954F72" w:themeColor="followedHyperlink"/>
      <w:u w:val="single"/>
    </w:rPr>
  </w:style>
  <w:style w:type="paragraph" w:styleId="ListParagraph">
    <w:name w:val="List Paragraph"/>
    <w:basedOn w:val="Normal"/>
    <w:uiPriority w:val="34"/>
    <w:qFormat/>
    <w:rsid w:val="0076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321">
      <w:bodyDiv w:val="1"/>
      <w:marLeft w:val="0"/>
      <w:marRight w:val="0"/>
      <w:marTop w:val="0"/>
      <w:marBottom w:val="0"/>
      <w:divBdr>
        <w:top w:val="none" w:sz="0" w:space="0" w:color="auto"/>
        <w:left w:val="none" w:sz="0" w:space="0" w:color="auto"/>
        <w:bottom w:val="none" w:sz="0" w:space="0" w:color="auto"/>
        <w:right w:val="none" w:sz="0" w:space="0" w:color="auto"/>
      </w:divBdr>
    </w:div>
    <w:div w:id="27411199">
      <w:bodyDiv w:val="1"/>
      <w:marLeft w:val="0"/>
      <w:marRight w:val="0"/>
      <w:marTop w:val="0"/>
      <w:marBottom w:val="0"/>
      <w:divBdr>
        <w:top w:val="none" w:sz="0" w:space="0" w:color="auto"/>
        <w:left w:val="none" w:sz="0" w:space="0" w:color="auto"/>
        <w:bottom w:val="none" w:sz="0" w:space="0" w:color="auto"/>
        <w:right w:val="none" w:sz="0" w:space="0" w:color="auto"/>
      </w:divBdr>
    </w:div>
    <w:div w:id="29376843">
      <w:bodyDiv w:val="1"/>
      <w:marLeft w:val="0"/>
      <w:marRight w:val="0"/>
      <w:marTop w:val="0"/>
      <w:marBottom w:val="0"/>
      <w:divBdr>
        <w:top w:val="none" w:sz="0" w:space="0" w:color="auto"/>
        <w:left w:val="none" w:sz="0" w:space="0" w:color="auto"/>
        <w:bottom w:val="none" w:sz="0" w:space="0" w:color="auto"/>
        <w:right w:val="none" w:sz="0" w:space="0" w:color="auto"/>
      </w:divBdr>
    </w:div>
    <w:div w:id="61948822">
      <w:bodyDiv w:val="1"/>
      <w:marLeft w:val="0"/>
      <w:marRight w:val="0"/>
      <w:marTop w:val="0"/>
      <w:marBottom w:val="0"/>
      <w:divBdr>
        <w:top w:val="none" w:sz="0" w:space="0" w:color="auto"/>
        <w:left w:val="none" w:sz="0" w:space="0" w:color="auto"/>
        <w:bottom w:val="none" w:sz="0" w:space="0" w:color="auto"/>
        <w:right w:val="none" w:sz="0" w:space="0" w:color="auto"/>
      </w:divBdr>
    </w:div>
    <w:div w:id="62146122">
      <w:bodyDiv w:val="1"/>
      <w:marLeft w:val="0"/>
      <w:marRight w:val="0"/>
      <w:marTop w:val="0"/>
      <w:marBottom w:val="0"/>
      <w:divBdr>
        <w:top w:val="none" w:sz="0" w:space="0" w:color="auto"/>
        <w:left w:val="none" w:sz="0" w:space="0" w:color="auto"/>
        <w:bottom w:val="none" w:sz="0" w:space="0" w:color="auto"/>
        <w:right w:val="none" w:sz="0" w:space="0" w:color="auto"/>
      </w:divBdr>
    </w:div>
    <w:div w:id="6503016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80973943">
      <w:bodyDiv w:val="1"/>
      <w:marLeft w:val="0"/>
      <w:marRight w:val="0"/>
      <w:marTop w:val="0"/>
      <w:marBottom w:val="0"/>
      <w:divBdr>
        <w:top w:val="none" w:sz="0" w:space="0" w:color="auto"/>
        <w:left w:val="none" w:sz="0" w:space="0" w:color="auto"/>
        <w:bottom w:val="none" w:sz="0" w:space="0" w:color="auto"/>
        <w:right w:val="none" w:sz="0" w:space="0" w:color="auto"/>
      </w:divBdr>
    </w:div>
    <w:div w:id="269893361">
      <w:bodyDiv w:val="1"/>
      <w:marLeft w:val="0"/>
      <w:marRight w:val="0"/>
      <w:marTop w:val="0"/>
      <w:marBottom w:val="0"/>
      <w:divBdr>
        <w:top w:val="none" w:sz="0" w:space="0" w:color="auto"/>
        <w:left w:val="none" w:sz="0" w:space="0" w:color="auto"/>
        <w:bottom w:val="none" w:sz="0" w:space="0" w:color="auto"/>
        <w:right w:val="none" w:sz="0" w:space="0" w:color="auto"/>
      </w:divBdr>
    </w:div>
    <w:div w:id="287902016">
      <w:bodyDiv w:val="1"/>
      <w:marLeft w:val="0"/>
      <w:marRight w:val="0"/>
      <w:marTop w:val="0"/>
      <w:marBottom w:val="0"/>
      <w:divBdr>
        <w:top w:val="none" w:sz="0" w:space="0" w:color="auto"/>
        <w:left w:val="none" w:sz="0" w:space="0" w:color="auto"/>
        <w:bottom w:val="none" w:sz="0" w:space="0" w:color="auto"/>
        <w:right w:val="none" w:sz="0" w:space="0" w:color="auto"/>
      </w:divBdr>
    </w:div>
    <w:div w:id="290018983">
      <w:bodyDiv w:val="1"/>
      <w:marLeft w:val="0"/>
      <w:marRight w:val="0"/>
      <w:marTop w:val="0"/>
      <w:marBottom w:val="0"/>
      <w:divBdr>
        <w:top w:val="none" w:sz="0" w:space="0" w:color="auto"/>
        <w:left w:val="none" w:sz="0" w:space="0" w:color="auto"/>
        <w:bottom w:val="none" w:sz="0" w:space="0" w:color="auto"/>
        <w:right w:val="none" w:sz="0" w:space="0" w:color="auto"/>
      </w:divBdr>
    </w:div>
    <w:div w:id="301080541">
      <w:bodyDiv w:val="1"/>
      <w:marLeft w:val="0"/>
      <w:marRight w:val="0"/>
      <w:marTop w:val="0"/>
      <w:marBottom w:val="0"/>
      <w:divBdr>
        <w:top w:val="none" w:sz="0" w:space="0" w:color="auto"/>
        <w:left w:val="none" w:sz="0" w:space="0" w:color="auto"/>
        <w:bottom w:val="none" w:sz="0" w:space="0" w:color="auto"/>
        <w:right w:val="none" w:sz="0" w:space="0" w:color="auto"/>
      </w:divBdr>
    </w:div>
    <w:div w:id="323440503">
      <w:bodyDiv w:val="1"/>
      <w:marLeft w:val="0"/>
      <w:marRight w:val="0"/>
      <w:marTop w:val="0"/>
      <w:marBottom w:val="0"/>
      <w:divBdr>
        <w:top w:val="none" w:sz="0" w:space="0" w:color="auto"/>
        <w:left w:val="none" w:sz="0" w:space="0" w:color="auto"/>
        <w:bottom w:val="none" w:sz="0" w:space="0" w:color="auto"/>
        <w:right w:val="none" w:sz="0" w:space="0" w:color="auto"/>
      </w:divBdr>
    </w:div>
    <w:div w:id="333805423">
      <w:bodyDiv w:val="1"/>
      <w:marLeft w:val="0"/>
      <w:marRight w:val="0"/>
      <w:marTop w:val="0"/>
      <w:marBottom w:val="0"/>
      <w:divBdr>
        <w:top w:val="none" w:sz="0" w:space="0" w:color="auto"/>
        <w:left w:val="none" w:sz="0" w:space="0" w:color="auto"/>
        <w:bottom w:val="none" w:sz="0" w:space="0" w:color="auto"/>
        <w:right w:val="none" w:sz="0" w:space="0" w:color="auto"/>
      </w:divBdr>
    </w:div>
    <w:div w:id="355354487">
      <w:bodyDiv w:val="1"/>
      <w:marLeft w:val="0"/>
      <w:marRight w:val="0"/>
      <w:marTop w:val="0"/>
      <w:marBottom w:val="0"/>
      <w:divBdr>
        <w:top w:val="none" w:sz="0" w:space="0" w:color="auto"/>
        <w:left w:val="none" w:sz="0" w:space="0" w:color="auto"/>
        <w:bottom w:val="none" w:sz="0" w:space="0" w:color="auto"/>
        <w:right w:val="none" w:sz="0" w:space="0" w:color="auto"/>
      </w:divBdr>
    </w:div>
    <w:div w:id="391806864">
      <w:bodyDiv w:val="1"/>
      <w:marLeft w:val="0"/>
      <w:marRight w:val="0"/>
      <w:marTop w:val="0"/>
      <w:marBottom w:val="0"/>
      <w:divBdr>
        <w:top w:val="none" w:sz="0" w:space="0" w:color="auto"/>
        <w:left w:val="none" w:sz="0" w:space="0" w:color="auto"/>
        <w:bottom w:val="none" w:sz="0" w:space="0" w:color="auto"/>
        <w:right w:val="none" w:sz="0" w:space="0" w:color="auto"/>
      </w:divBdr>
    </w:div>
    <w:div w:id="524484947">
      <w:bodyDiv w:val="1"/>
      <w:marLeft w:val="0"/>
      <w:marRight w:val="0"/>
      <w:marTop w:val="0"/>
      <w:marBottom w:val="0"/>
      <w:divBdr>
        <w:top w:val="none" w:sz="0" w:space="0" w:color="auto"/>
        <w:left w:val="none" w:sz="0" w:space="0" w:color="auto"/>
        <w:bottom w:val="none" w:sz="0" w:space="0" w:color="auto"/>
        <w:right w:val="none" w:sz="0" w:space="0" w:color="auto"/>
      </w:divBdr>
    </w:div>
    <w:div w:id="556823267">
      <w:bodyDiv w:val="1"/>
      <w:marLeft w:val="0"/>
      <w:marRight w:val="0"/>
      <w:marTop w:val="0"/>
      <w:marBottom w:val="0"/>
      <w:divBdr>
        <w:top w:val="none" w:sz="0" w:space="0" w:color="auto"/>
        <w:left w:val="none" w:sz="0" w:space="0" w:color="auto"/>
        <w:bottom w:val="none" w:sz="0" w:space="0" w:color="auto"/>
        <w:right w:val="none" w:sz="0" w:space="0" w:color="auto"/>
      </w:divBdr>
    </w:div>
    <w:div w:id="576326176">
      <w:bodyDiv w:val="1"/>
      <w:marLeft w:val="0"/>
      <w:marRight w:val="0"/>
      <w:marTop w:val="0"/>
      <w:marBottom w:val="0"/>
      <w:divBdr>
        <w:top w:val="none" w:sz="0" w:space="0" w:color="auto"/>
        <w:left w:val="none" w:sz="0" w:space="0" w:color="auto"/>
        <w:bottom w:val="none" w:sz="0" w:space="0" w:color="auto"/>
        <w:right w:val="none" w:sz="0" w:space="0" w:color="auto"/>
      </w:divBdr>
    </w:div>
    <w:div w:id="620918762">
      <w:bodyDiv w:val="1"/>
      <w:marLeft w:val="0"/>
      <w:marRight w:val="0"/>
      <w:marTop w:val="0"/>
      <w:marBottom w:val="0"/>
      <w:divBdr>
        <w:top w:val="none" w:sz="0" w:space="0" w:color="auto"/>
        <w:left w:val="none" w:sz="0" w:space="0" w:color="auto"/>
        <w:bottom w:val="none" w:sz="0" w:space="0" w:color="auto"/>
        <w:right w:val="none" w:sz="0" w:space="0" w:color="auto"/>
      </w:divBdr>
    </w:div>
    <w:div w:id="655302904">
      <w:bodyDiv w:val="1"/>
      <w:marLeft w:val="0"/>
      <w:marRight w:val="0"/>
      <w:marTop w:val="0"/>
      <w:marBottom w:val="0"/>
      <w:divBdr>
        <w:top w:val="none" w:sz="0" w:space="0" w:color="auto"/>
        <w:left w:val="none" w:sz="0" w:space="0" w:color="auto"/>
        <w:bottom w:val="none" w:sz="0" w:space="0" w:color="auto"/>
        <w:right w:val="none" w:sz="0" w:space="0" w:color="auto"/>
      </w:divBdr>
    </w:div>
    <w:div w:id="659309528">
      <w:bodyDiv w:val="1"/>
      <w:marLeft w:val="0"/>
      <w:marRight w:val="0"/>
      <w:marTop w:val="0"/>
      <w:marBottom w:val="0"/>
      <w:divBdr>
        <w:top w:val="none" w:sz="0" w:space="0" w:color="auto"/>
        <w:left w:val="none" w:sz="0" w:space="0" w:color="auto"/>
        <w:bottom w:val="none" w:sz="0" w:space="0" w:color="auto"/>
        <w:right w:val="none" w:sz="0" w:space="0" w:color="auto"/>
      </w:divBdr>
    </w:div>
    <w:div w:id="660545946">
      <w:bodyDiv w:val="1"/>
      <w:marLeft w:val="0"/>
      <w:marRight w:val="0"/>
      <w:marTop w:val="0"/>
      <w:marBottom w:val="0"/>
      <w:divBdr>
        <w:top w:val="none" w:sz="0" w:space="0" w:color="auto"/>
        <w:left w:val="none" w:sz="0" w:space="0" w:color="auto"/>
        <w:bottom w:val="none" w:sz="0" w:space="0" w:color="auto"/>
        <w:right w:val="none" w:sz="0" w:space="0" w:color="auto"/>
      </w:divBdr>
    </w:div>
    <w:div w:id="712196488">
      <w:bodyDiv w:val="1"/>
      <w:marLeft w:val="0"/>
      <w:marRight w:val="0"/>
      <w:marTop w:val="0"/>
      <w:marBottom w:val="0"/>
      <w:divBdr>
        <w:top w:val="none" w:sz="0" w:space="0" w:color="auto"/>
        <w:left w:val="none" w:sz="0" w:space="0" w:color="auto"/>
        <w:bottom w:val="none" w:sz="0" w:space="0" w:color="auto"/>
        <w:right w:val="none" w:sz="0" w:space="0" w:color="auto"/>
      </w:divBdr>
    </w:div>
    <w:div w:id="744227074">
      <w:bodyDiv w:val="1"/>
      <w:marLeft w:val="0"/>
      <w:marRight w:val="0"/>
      <w:marTop w:val="0"/>
      <w:marBottom w:val="0"/>
      <w:divBdr>
        <w:top w:val="none" w:sz="0" w:space="0" w:color="auto"/>
        <w:left w:val="none" w:sz="0" w:space="0" w:color="auto"/>
        <w:bottom w:val="none" w:sz="0" w:space="0" w:color="auto"/>
        <w:right w:val="none" w:sz="0" w:space="0" w:color="auto"/>
      </w:divBdr>
    </w:div>
    <w:div w:id="751898004">
      <w:bodyDiv w:val="1"/>
      <w:marLeft w:val="0"/>
      <w:marRight w:val="0"/>
      <w:marTop w:val="0"/>
      <w:marBottom w:val="0"/>
      <w:divBdr>
        <w:top w:val="none" w:sz="0" w:space="0" w:color="auto"/>
        <w:left w:val="none" w:sz="0" w:space="0" w:color="auto"/>
        <w:bottom w:val="none" w:sz="0" w:space="0" w:color="auto"/>
        <w:right w:val="none" w:sz="0" w:space="0" w:color="auto"/>
      </w:divBdr>
    </w:div>
    <w:div w:id="776755961">
      <w:bodyDiv w:val="1"/>
      <w:marLeft w:val="0"/>
      <w:marRight w:val="0"/>
      <w:marTop w:val="0"/>
      <w:marBottom w:val="0"/>
      <w:divBdr>
        <w:top w:val="none" w:sz="0" w:space="0" w:color="auto"/>
        <w:left w:val="none" w:sz="0" w:space="0" w:color="auto"/>
        <w:bottom w:val="none" w:sz="0" w:space="0" w:color="auto"/>
        <w:right w:val="none" w:sz="0" w:space="0" w:color="auto"/>
      </w:divBdr>
    </w:div>
    <w:div w:id="787511982">
      <w:bodyDiv w:val="1"/>
      <w:marLeft w:val="0"/>
      <w:marRight w:val="0"/>
      <w:marTop w:val="0"/>
      <w:marBottom w:val="0"/>
      <w:divBdr>
        <w:top w:val="none" w:sz="0" w:space="0" w:color="auto"/>
        <w:left w:val="none" w:sz="0" w:space="0" w:color="auto"/>
        <w:bottom w:val="none" w:sz="0" w:space="0" w:color="auto"/>
        <w:right w:val="none" w:sz="0" w:space="0" w:color="auto"/>
      </w:divBdr>
    </w:div>
    <w:div w:id="808212092">
      <w:bodyDiv w:val="1"/>
      <w:marLeft w:val="0"/>
      <w:marRight w:val="0"/>
      <w:marTop w:val="0"/>
      <w:marBottom w:val="0"/>
      <w:divBdr>
        <w:top w:val="none" w:sz="0" w:space="0" w:color="auto"/>
        <w:left w:val="none" w:sz="0" w:space="0" w:color="auto"/>
        <w:bottom w:val="none" w:sz="0" w:space="0" w:color="auto"/>
        <w:right w:val="none" w:sz="0" w:space="0" w:color="auto"/>
      </w:divBdr>
    </w:div>
    <w:div w:id="845899522">
      <w:bodyDiv w:val="1"/>
      <w:marLeft w:val="0"/>
      <w:marRight w:val="0"/>
      <w:marTop w:val="0"/>
      <w:marBottom w:val="0"/>
      <w:divBdr>
        <w:top w:val="none" w:sz="0" w:space="0" w:color="auto"/>
        <w:left w:val="none" w:sz="0" w:space="0" w:color="auto"/>
        <w:bottom w:val="none" w:sz="0" w:space="0" w:color="auto"/>
        <w:right w:val="none" w:sz="0" w:space="0" w:color="auto"/>
      </w:divBdr>
    </w:div>
    <w:div w:id="902325997">
      <w:bodyDiv w:val="1"/>
      <w:marLeft w:val="0"/>
      <w:marRight w:val="0"/>
      <w:marTop w:val="0"/>
      <w:marBottom w:val="0"/>
      <w:divBdr>
        <w:top w:val="none" w:sz="0" w:space="0" w:color="auto"/>
        <w:left w:val="none" w:sz="0" w:space="0" w:color="auto"/>
        <w:bottom w:val="none" w:sz="0" w:space="0" w:color="auto"/>
        <w:right w:val="none" w:sz="0" w:space="0" w:color="auto"/>
      </w:divBdr>
    </w:div>
    <w:div w:id="957419743">
      <w:bodyDiv w:val="1"/>
      <w:marLeft w:val="0"/>
      <w:marRight w:val="0"/>
      <w:marTop w:val="0"/>
      <w:marBottom w:val="0"/>
      <w:divBdr>
        <w:top w:val="none" w:sz="0" w:space="0" w:color="auto"/>
        <w:left w:val="none" w:sz="0" w:space="0" w:color="auto"/>
        <w:bottom w:val="none" w:sz="0" w:space="0" w:color="auto"/>
        <w:right w:val="none" w:sz="0" w:space="0" w:color="auto"/>
      </w:divBdr>
    </w:div>
    <w:div w:id="1007755404">
      <w:bodyDiv w:val="1"/>
      <w:marLeft w:val="0"/>
      <w:marRight w:val="0"/>
      <w:marTop w:val="0"/>
      <w:marBottom w:val="0"/>
      <w:divBdr>
        <w:top w:val="none" w:sz="0" w:space="0" w:color="auto"/>
        <w:left w:val="none" w:sz="0" w:space="0" w:color="auto"/>
        <w:bottom w:val="none" w:sz="0" w:space="0" w:color="auto"/>
        <w:right w:val="none" w:sz="0" w:space="0" w:color="auto"/>
      </w:divBdr>
    </w:div>
    <w:div w:id="1029571611">
      <w:bodyDiv w:val="1"/>
      <w:marLeft w:val="0"/>
      <w:marRight w:val="0"/>
      <w:marTop w:val="0"/>
      <w:marBottom w:val="0"/>
      <w:divBdr>
        <w:top w:val="none" w:sz="0" w:space="0" w:color="auto"/>
        <w:left w:val="none" w:sz="0" w:space="0" w:color="auto"/>
        <w:bottom w:val="none" w:sz="0" w:space="0" w:color="auto"/>
        <w:right w:val="none" w:sz="0" w:space="0" w:color="auto"/>
      </w:divBdr>
    </w:div>
    <w:div w:id="1098208863">
      <w:bodyDiv w:val="1"/>
      <w:marLeft w:val="0"/>
      <w:marRight w:val="0"/>
      <w:marTop w:val="0"/>
      <w:marBottom w:val="0"/>
      <w:divBdr>
        <w:top w:val="none" w:sz="0" w:space="0" w:color="auto"/>
        <w:left w:val="none" w:sz="0" w:space="0" w:color="auto"/>
        <w:bottom w:val="none" w:sz="0" w:space="0" w:color="auto"/>
        <w:right w:val="none" w:sz="0" w:space="0" w:color="auto"/>
      </w:divBdr>
    </w:div>
    <w:div w:id="1113403057">
      <w:bodyDiv w:val="1"/>
      <w:marLeft w:val="0"/>
      <w:marRight w:val="0"/>
      <w:marTop w:val="0"/>
      <w:marBottom w:val="0"/>
      <w:divBdr>
        <w:top w:val="none" w:sz="0" w:space="0" w:color="auto"/>
        <w:left w:val="none" w:sz="0" w:space="0" w:color="auto"/>
        <w:bottom w:val="none" w:sz="0" w:space="0" w:color="auto"/>
        <w:right w:val="none" w:sz="0" w:space="0" w:color="auto"/>
      </w:divBdr>
    </w:div>
    <w:div w:id="1176311434">
      <w:bodyDiv w:val="1"/>
      <w:marLeft w:val="0"/>
      <w:marRight w:val="0"/>
      <w:marTop w:val="0"/>
      <w:marBottom w:val="0"/>
      <w:divBdr>
        <w:top w:val="none" w:sz="0" w:space="0" w:color="auto"/>
        <w:left w:val="none" w:sz="0" w:space="0" w:color="auto"/>
        <w:bottom w:val="none" w:sz="0" w:space="0" w:color="auto"/>
        <w:right w:val="none" w:sz="0" w:space="0" w:color="auto"/>
      </w:divBdr>
    </w:div>
    <w:div w:id="1349597431">
      <w:bodyDiv w:val="1"/>
      <w:marLeft w:val="0"/>
      <w:marRight w:val="0"/>
      <w:marTop w:val="0"/>
      <w:marBottom w:val="0"/>
      <w:divBdr>
        <w:top w:val="none" w:sz="0" w:space="0" w:color="auto"/>
        <w:left w:val="none" w:sz="0" w:space="0" w:color="auto"/>
        <w:bottom w:val="none" w:sz="0" w:space="0" w:color="auto"/>
        <w:right w:val="none" w:sz="0" w:space="0" w:color="auto"/>
      </w:divBdr>
    </w:div>
    <w:div w:id="1362052494">
      <w:bodyDiv w:val="1"/>
      <w:marLeft w:val="0"/>
      <w:marRight w:val="0"/>
      <w:marTop w:val="0"/>
      <w:marBottom w:val="0"/>
      <w:divBdr>
        <w:top w:val="none" w:sz="0" w:space="0" w:color="auto"/>
        <w:left w:val="none" w:sz="0" w:space="0" w:color="auto"/>
        <w:bottom w:val="none" w:sz="0" w:space="0" w:color="auto"/>
        <w:right w:val="none" w:sz="0" w:space="0" w:color="auto"/>
      </w:divBdr>
    </w:div>
    <w:div w:id="1371803983">
      <w:bodyDiv w:val="1"/>
      <w:marLeft w:val="0"/>
      <w:marRight w:val="0"/>
      <w:marTop w:val="0"/>
      <w:marBottom w:val="0"/>
      <w:divBdr>
        <w:top w:val="none" w:sz="0" w:space="0" w:color="auto"/>
        <w:left w:val="none" w:sz="0" w:space="0" w:color="auto"/>
        <w:bottom w:val="none" w:sz="0" w:space="0" w:color="auto"/>
        <w:right w:val="none" w:sz="0" w:space="0" w:color="auto"/>
      </w:divBdr>
    </w:div>
    <w:div w:id="1383014758">
      <w:bodyDiv w:val="1"/>
      <w:marLeft w:val="0"/>
      <w:marRight w:val="0"/>
      <w:marTop w:val="0"/>
      <w:marBottom w:val="0"/>
      <w:divBdr>
        <w:top w:val="none" w:sz="0" w:space="0" w:color="auto"/>
        <w:left w:val="none" w:sz="0" w:space="0" w:color="auto"/>
        <w:bottom w:val="none" w:sz="0" w:space="0" w:color="auto"/>
        <w:right w:val="none" w:sz="0" w:space="0" w:color="auto"/>
      </w:divBdr>
    </w:div>
    <w:div w:id="1421682372">
      <w:bodyDiv w:val="1"/>
      <w:marLeft w:val="0"/>
      <w:marRight w:val="0"/>
      <w:marTop w:val="0"/>
      <w:marBottom w:val="0"/>
      <w:divBdr>
        <w:top w:val="none" w:sz="0" w:space="0" w:color="auto"/>
        <w:left w:val="none" w:sz="0" w:space="0" w:color="auto"/>
        <w:bottom w:val="none" w:sz="0" w:space="0" w:color="auto"/>
        <w:right w:val="none" w:sz="0" w:space="0" w:color="auto"/>
      </w:divBdr>
    </w:div>
    <w:div w:id="1427267223">
      <w:bodyDiv w:val="1"/>
      <w:marLeft w:val="0"/>
      <w:marRight w:val="0"/>
      <w:marTop w:val="0"/>
      <w:marBottom w:val="0"/>
      <w:divBdr>
        <w:top w:val="none" w:sz="0" w:space="0" w:color="auto"/>
        <w:left w:val="none" w:sz="0" w:space="0" w:color="auto"/>
        <w:bottom w:val="none" w:sz="0" w:space="0" w:color="auto"/>
        <w:right w:val="none" w:sz="0" w:space="0" w:color="auto"/>
      </w:divBdr>
    </w:div>
    <w:div w:id="1429885466">
      <w:bodyDiv w:val="1"/>
      <w:marLeft w:val="0"/>
      <w:marRight w:val="0"/>
      <w:marTop w:val="0"/>
      <w:marBottom w:val="0"/>
      <w:divBdr>
        <w:top w:val="none" w:sz="0" w:space="0" w:color="auto"/>
        <w:left w:val="none" w:sz="0" w:space="0" w:color="auto"/>
        <w:bottom w:val="none" w:sz="0" w:space="0" w:color="auto"/>
        <w:right w:val="none" w:sz="0" w:space="0" w:color="auto"/>
      </w:divBdr>
    </w:div>
    <w:div w:id="1481464690">
      <w:bodyDiv w:val="1"/>
      <w:marLeft w:val="0"/>
      <w:marRight w:val="0"/>
      <w:marTop w:val="0"/>
      <w:marBottom w:val="0"/>
      <w:divBdr>
        <w:top w:val="none" w:sz="0" w:space="0" w:color="auto"/>
        <w:left w:val="none" w:sz="0" w:space="0" w:color="auto"/>
        <w:bottom w:val="none" w:sz="0" w:space="0" w:color="auto"/>
        <w:right w:val="none" w:sz="0" w:space="0" w:color="auto"/>
      </w:divBdr>
    </w:div>
    <w:div w:id="1497040028">
      <w:bodyDiv w:val="1"/>
      <w:marLeft w:val="0"/>
      <w:marRight w:val="0"/>
      <w:marTop w:val="0"/>
      <w:marBottom w:val="0"/>
      <w:divBdr>
        <w:top w:val="none" w:sz="0" w:space="0" w:color="auto"/>
        <w:left w:val="none" w:sz="0" w:space="0" w:color="auto"/>
        <w:bottom w:val="none" w:sz="0" w:space="0" w:color="auto"/>
        <w:right w:val="none" w:sz="0" w:space="0" w:color="auto"/>
      </w:divBdr>
    </w:div>
    <w:div w:id="1508252382">
      <w:bodyDiv w:val="1"/>
      <w:marLeft w:val="0"/>
      <w:marRight w:val="0"/>
      <w:marTop w:val="0"/>
      <w:marBottom w:val="0"/>
      <w:divBdr>
        <w:top w:val="none" w:sz="0" w:space="0" w:color="auto"/>
        <w:left w:val="none" w:sz="0" w:space="0" w:color="auto"/>
        <w:bottom w:val="none" w:sz="0" w:space="0" w:color="auto"/>
        <w:right w:val="none" w:sz="0" w:space="0" w:color="auto"/>
      </w:divBdr>
    </w:div>
    <w:div w:id="1547067162">
      <w:bodyDiv w:val="1"/>
      <w:marLeft w:val="0"/>
      <w:marRight w:val="0"/>
      <w:marTop w:val="0"/>
      <w:marBottom w:val="0"/>
      <w:divBdr>
        <w:top w:val="none" w:sz="0" w:space="0" w:color="auto"/>
        <w:left w:val="none" w:sz="0" w:space="0" w:color="auto"/>
        <w:bottom w:val="none" w:sz="0" w:space="0" w:color="auto"/>
        <w:right w:val="none" w:sz="0" w:space="0" w:color="auto"/>
      </w:divBdr>
    </w:div>
    <w:div w:id="1560898357">
      <w:bodyDiv w:val="1"/>
      <w:marLeft w:val="0"/>
      <w:marRight w:val="0"/>
      <w:marTop w:val="0"/>
      <w:marBottom w:val="0"/>
      <w:divBdr>
        <w:top w:val="none" w:sz="0" w:space="0" w:color="auto"/>
        <w:left w:val="none" w:sz="0" w:space="0" w:color="auto"/>
        <w:bottom w:val="none" w:sz="0" w:space="0" w:color="auto"/>
        <w:right w:val="none" w:sz="0" w:space="0" w:color="auto"/>
      </w:divBdr>
    </w:div>
    <w:div w:id="1585528996">
      <w:bodyDiv w:val="1"/>
      <w:marLeft w:val="0"/>
      <w:marRight w:val="0"/>
      <w:marTop w:val="0"/>
      <w:marBottom w:val="0"/>
      <w:divBdr>
        <w:top w:val="none" w:sz="0" w:space="0" w:color="auto"/>
        <w:left w:val="none" w:sz="0" w:space="0" w:color="auto"/>
        <w:bottom w:val="none" w:sz="0" w:space="0" w:color="auto"/>
        <w:right w:val="none" w:sz="0" w:space="0" w:color="auto"/>
      </w:divBdr>
    </w:div>
    <w:div w:id="1587688512">
      <w:bodyDiv w:val="1"/>
      <w:marLeft w:val="0"/>
      <w:marRight w:val="0"/>
      <w:marTop w:val="0"/>
      <w:marBottom w:val="0"/>
      <w:divBdr>
        <w:top w:val="none" w:sz="0" w:space="0" w:color="auto"/>
        <w:left w:val="none" w:sz="0" w:space="0" w:color="auto"/>
        <w:bottom w:val="none" w:sz="0" w:space="0" w:color="auto"/>
        <w:right w:val="none" w:sz="0" w:space="0" w:color="auto"/>
      </w:divBdr>
    </w:div>
    <w:div w:id="1669476007">
      <w:bodyDiv w:val="1"/>
      <w:marLeft w:val="0"/>
      <w:marRight w:val="0"/>
      <w:marTop w:val="0"/>
      <w:marBottom w:val="0"/>
      <w:divBdr>
        <w:top w:val="none" w:sz="0" w:space="0" w:color="auto"/>
        <w:left w:val="none" w:sz="0" w:space="0" w:color="auto"/>
        <w:bottom w:val="none" w:sz="0" w:space="0" w:color="auto"/>
        <w:right w:val="none" w:sz="0" w:space="0" w:color="auto"/>
      </w:divBdr>
    </w:div>
    <w:div w:id="1673071627">
      <w:bodyDiv w:val="1"/>
      <w:marLeft w:val="0"/>
      <w:marRight w:val="0"/>
      <w:marTop w:val="0"/>
      <w:marBottom w:val="0"/>
      <w:divBdr>
        <w:top w:val="none" w:sz="0" w:space="0" w:color="auto"/>
        <w:left w:val="none" w:sz="0" w:space="0" w:color="auto"/>
        <w:bottom w:val="none" w:sz="0" w:space="0" w:color="auto"/>
        <w:right w:val="none" w:sz="0" w:space="0" w:color="auto"/>
      </w:divBdr>
    </w:div>
    <w:div w:id="1777022147">
      <w:bodyDiv w:val="1"/>
      <w:marLeft w:val="0"/>
      <w:marRight w:val="0"/>
      <w:marTop w:val="0"/>
      <w:marBottom w:val="0"/>
      <w:divBdr>
        <w:top w:val="none" w:sz="0" w:space="0" w:color="auto"/>
        <w:left w:val="none" w:sz="0" w:space="0" w:color="auto"/>
        <w:bottom w:val="none" w:sz="0" w:space="0" w:color="auto"/>
        <w:right w:val="none" w:sz="0" w:space="0" w:color="auto"/>
      </w:divBdr>
    </w:div>
    <w:div w:id="1828278459">
      <w:bodyDiv w:val="1"/>
      <w:marLeft w:val="0"/>
      <w:marRight w:val="0"/>
      <w:marTop w:val="0"/>
      <w:marBottom w:val="0"/>
      <w:divBdr>
        <w:top w:val="none" w:sz="0" w:space="0" w:color="auto"/>
        <w:left w:val="none" w:sz="0" w:space="0" w:color="auto"/>
        <w:bottom w:val="none" w:sz="0" w:space="0" w:color="auto"/>
        <w:right w:val="none" w:sz="0" w:space="0" w:color="auto"/>
      </w:divBdr>
    </w:div>
    <w:div w:id="1896623958">
      <w:bodyDiv w:val="1"/>
      <w:marLeft w:val="0"/>
      <w:marRight w:val="0"/>
      <w:marTop w:val="0"/>
      <w:marBottom w:val="0"/>
      <w:divBdr>
        <w:top w:val="none" w:sz="0" w:space="0" w:color="auto"/>
        <w:left w:val="none" w:sz="0" w:space="0" w:color="auto"/>
        <w:bottom w:val="none" w:sz="0" w:space="0" w:color="auto"/>
        <w:right w:val="none" w:sz="0" w:space="0" w:color="auto"/>
      </w:divBdr>
    </w:div>
    <w:div w:id="1928728785">
      <w:bodyDiv w:val="1"/>
      <w:marLeft w:val="0"/>
      <w:marRight w:val="0"/>
      <w:marTop w:val="0"/>
      <w:marBottom w:val="0"/>
      <w:divBdr>
        <w:top w:val="none" w:sz="0" w:space="0" w:color="auto"/>
        <w:left w:val="none" w:sz="0" w:space="0" w:color="auto"/>
        <w:bottom w:val="none" w:sz="0" w:space="0" w:color="auto"/>
        <w:right w:val="none" w:sz="0" w:space="0" w:color="auto"/>
      </w:divBdr>
    </w:div>
    <w:div w:id="1977908861">
      <w:bodyDiv w:val="1"/>
      <w:marLeft w:val="0"/>
      <w:marRight w:val="0"/>
      <w:marTop w:val="0"/>
      <w:marBottom w:val="0"/>
      <w:divBdr>
        <w:top w:val="none" w:sz="0" w:space="0" w:color="auto"/>
        <w:left w:val="none" w:sz="0" w:space="0" w:color="auto"/>
        <w:bottom w:val="none" w:sz="0" w:space="0" w:color="auto"/>
        <w:right w:val="none" w:sz="0" w:space="0" w:color="auto"/>
      </w:divBdr>
    </w:div>
    <w:div w:id="1983462659">
      <w:bodyDiv w:val="1"/>
      <w:marLeft w:val="0"/>
      <w:marRight w:val="0"/>
      <w:marTop w:val="0"/>
      <w:marBottom w:val="0"/>
      <w:divBdr>
        <w:top w:val="none" w:sz="0" w:space="0" w:color="auto"/>
        <w:left w:val="none" w:sz="0" w:space="0" w:color="auto"/>
        <w:bottom w:val="none" w:sz="0" w:space="0" w:color="auto"/>
        <w:right w:val="none" w:sz="0" w:space="0" w:color="auto"/>
      </w:divBdr>
    </w:div>
    <w:div w:id="1994529250">
      <w:bodyDiv w:val="1"/>
      <w:marLeft w:val="0"/>
      <w:marRight w:val="0"/>
      <w:marTop w:val="0"/>
      <w:marBottom w:val="0"/>
      <w:divBdr>
        <w:top w:val="none" w:sz="0" w:space="0" w:color="auto"/>
        <w:left w:val="none" w:sz="0" w:space="0" w:color="auto"/>
        <w:bottom w:val="none" w:sz="0" w:space="0" w:color="auto"/>
        <w:right w:val="none" w:sz="0" w:space="0" w:color="auto"/>
      </w:divBdr>
    </w:div>
    <w:div w:id="1996715675">
      <w:bodyDiv w:val="1"/>
      <w:marLeft w:val="0"/>
      <w:marRight w:val="0"/>
      <w:marTop w:val="0"/>
      <w:marBottom w:val="0"/>
      <w:divBdr>
        <w:top w:val="none" w:sz="0" w:space="0" w:color="auto"/>
        <w:left w:val="none" w:sz="0" w:space="0" w:color="auto"/>
        <w:bottom w:val="none" w:sz="0" w:space="0" w:color="auto"/>
        <w:right w:val="none" w:sz="0" w:space="0" w:color="auto"/>
      </w:divBdr>
    </w:div>
    <w:div w:id="2027245569">
      <w:bodyDiv w:val="1"/>
      <w:marLeft w:val="0"/>
      <w:marRight w:val="0"/>
      <w:marTop w:val="0"/>
      <w:marBottom w:val="0"/>
      <w:divBdr>
        <w:top w:val="none" w:sz="0" w:space="0" w:color="auto"/>
        <w:left w:val="none" w:sz="0" w:space="0" w:color="auto"/>
        <w:bottom w:val="none" w:sz="0" w:space="0" w:color="auto"/>
        <w:right w:val="none" w:sz="0" w:space="0" w:color="auto"/>
      </w:divBdr>
    </w:div>
    <w:div w:id="2053924106">
      <w:bodyDiv w:val="1"/>
      <w:marLeft w:val="0"/>
      <w:marRight w:val="0"/>
      <w:marTop w:val="0"/>
      <w:marBottom w:val="0"/>
      <w:divBdr>
        <w:top w:val="none" w:sz="0" w:space="0" w:color="auto"/>
        <w:left w:val="none" w:sz="0" w:space="0" w:color="auto"/>
        <w:bottom w:val="none" w:sz="0" w:space="0" w:color="auto"/>
        <w:right w:val="none" w:sz="0" w:space="0" w:color="auto"/>
      </w:divBdr>
    </w:div>
    <w:div w:id="2101097000">
      <w:bodyDiv w:val="1"/>
      <w:marLeft w:val="0"/>
      <w:marRight w:val="0"/>
      <w:marTop w:val="0"/>
      <w:marBottom w:val="0"/>
      <w:divBdr>
        <w:top w:val="none" w:sz="0" w:space="0" w:color="auto"/>
        <w:left w:val="none" w:sz="0" w:space="0" w:color="auto"/>
        <w:bottom w:val="none" w:sz="0" w:space="0" w:color="auto"/>
        <w:right w:val="none" w:sz="0" w:space="0" w:color="auto"/>
      </w:divBdr>
    </w:div>
    <w:div w:id="2110660074">
      <w:bodyDiv w:val="1"/>
      <w:marLeft w:val="0"/>
      <w:marRight w:val="0"/>
      <w:marTop w:val="0"/>
      <w:marBottom w:val="0"/>
      <w:divBdr>
        <w:top w:val="none" w:sz="0" w:space="0" w:color="auto"/>
        <w:left w:val="none" w:sz="0" w:space="0" w:color="auto"/>
        <w:bottom w:val="none" w:sz="0" w:space="0" w:color="auto"/>
        <w:right w:val="none" w:sz="0" w:space="0" w:color="auto"/>
      </w:divBdr>
    </w:div>
    <w:div w:id="2111972674">
      <w:bodyDiv w:val="1"/>
      <w:marLeft w:val="0"/>
      <w:marRight w:val="0"/>
      <w:marTop w:val="0"/>
      <w:marBottom w:val="0"/>
      <w:divBdr>
        <w:top w:val="none" w:sz="0" w:space="0" w:color="auto"/>
        <w:left w:val="none" w:sz="0" w:space="0" w:color="auto"/>
        <w:bottom w:val="none" w:sz="0" w:space="0" w:color="auto"/>
        <w:right w:val="none" w:sz="0" w:space="0" w:color="auto"/>
      </w:divBdr>
    </w:div>
    <w:div w:id="21167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Z_3qPsmiiP4-StDmTXrIw"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blackburn.anglican.org/news"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blackburndiocese/videos" TargetMode="External"/><Relationship Id="rId11" Type="http://schemas.openxmlformats.org/officeDocument/2006/relationships/hyperlink" Target="https://www.bdeducation.org.uk/podcasts/youth-work-state-of-mind/?fbclid=IwAR1WCc1cDfH6KNcY0UvmGxuHGm64ozsc_5w_S9D-fpH8KBeyU59S1M79Y0U" TargetMode="External"/><Relationship Id="rId5" Type="http://schemas.openxmlformats.org/officeDocument/2006/relationships/hyperlink" Target="https://www.facebook.com/ruffordstmarysandtarletonholytrinitychurch/" TargetMode="External"/><Relationship Id="rId15" Type="http://schemas.openxmlformats.org/officeDocument/2006/relationships/theme" Target="theme/theme1.xml"/><Relationship Id="rId10" Type="http://schemas.openxmlformats.org/officeDocument/2006/relationships/hyperlink" Target="https://www.bdeducation.org.uk/product/fathom-a-guide-to-navigating-change-with-god/" TargetMode="External"/><Relationship Id="rId4" Type="http://schemas.openxmlformats.org/officeDocument/2006/relationships/webSettings" Target="webSettings.xml"/><Relationship Id="rId9" Type="http://schemas.openxmlformats.org/officeDocument/2006/relationships/hyperlink" Target="https://www.bdeducation.org.uk/product-category/primary-age-5-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1316</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Oldham</dc:creator>
  <cp:keywords/>
  <dc:description/>
  <cp:lastModifiedBy>Alec Oldham</cp:lastModifiedBy>
  <cp:revision>207</cp:revision>
  <dcterms:created xsi:type="dcterms:W3CDTF">2020-06-11T14:10:00Z</dcterms:created>
  <dcterms:modified xsi:type="dcterms:W3CDTF">2021-04-08T16:38:00Z</dcterms:modified>
</cp:coreProperties>
</file>